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0E" w:rsidRPr="00FB380E" w:rsidRDefault="005B6CB4" w:rsidP="00FB380E">
      <w:pPr>
        <w:shd w:val="clear" w:color="auto" w:fill="FFFFFF"/>
        <w:spacing w:before="100" w:beforeAutospacing="1" w:after="150" w:line="240" w:lineRule="auto"/>
        <w:jc w:val="center"/>
        <w:outlineLvl w:val="0"/>
        <w:rPr>
          <w:rFonts w:eastAsia="Times New Roman" w:cstheme="minorHAnsi"/>
          <w:b/>
          <w:bCs/>
          <w:caps/>
          <w:color w:val="FF0000"/>
          <w:kern w:val="36"/>
          <w:sz w:val="24"/>
          <w:szCs w:val="24"/>
          <w:lang w:val="es-ES" w:eastAsia="es-CL"/>
        </w:rPr>
      </w:pPr>
      <w:bookmarkStart w:id="0" w:name="_GoBack"/>
      <w:r>
        <w:rPr>
          <w:rFonts w:eastAsia="Times New Roman" w:cstheme="minorHAnsi"/>
          <w:b/>
          <w:bCs/>
          <w:color w:val="FF0000"/>
          <w:kern w:val="36"/>
          <w:sz w:val="24"/>
          <w:szCs w:val="24"/>
          <w:lang w:val="es-ES" w:eastAsia="es-CL"/>
        </w:rPr>
        <w:t>L</w:t>
      </w:r>
      <w:r w:rsidRPr="005B6CB4">
        <w:rPr>
          <w:rFonts w:eastAsia="Times New Roman" w:cstheme="minorHAnsi"/>
          <w:b/>
          <w:bCs/>
          <w:color w:val="FF0000"/>
          <w:kern w:val="36"/>
          <w:sz w:val="24"/>
          <w:szCs w:val="24"/>
          <w:lang w:val="es-ES" w:eastAsia="es-CL"/>
        </w:rPr>
        <w:t xml:space="preserve">a teoría </w:t>
      </w:r>
      <w:proofErr w:type="spellStart"/>
      <w:r w:rsidRPr="005B6CB4">
        <w:rPr>
          <w:rFonts w:eastAsia="Times New Roman" w:cstheme="minorHAnsi"/>
          <w:b/>
          <w:bCs/>
          <w:color w:val="FF0000"/>
          <w:kern w:val="36"/>
          <w:sz w:val="24"/>
          <w:szCs w:val="24"/>
          <w:lang w:val="es-ES" w:eastAsia="es-CL"/>
        </w:rPr>
        <w:t>sintérgica</w:t>
      </w:r>
      <w:proofErr w:type="spellEnd"/>
      <w:r w:rsidRPr="005B6CB4">
        <w:rPr>
          <w:rFonts w:eastAsia="Times New Roman" w:cstheme="minorHAnsi"/>
          <w:b/>
          <w:bCs/>
          <w:color w:val="FF0000"/>
          <w:kern w:val="36"/>
          <w:sz w:val="24"/>
          <w:szCs w:val="24"/>
          <w:lang w:val="es-ES" w:eastAsia="es-CL"/>
        </w:rPr>
        <w:t xml:space="preserve">: la construcción de la realidad </w:t>
      </w:r>
      <w:bookmarkEnd w:id="0"/>
      <w:r w:rsidRPr="005B6CB4">
        <w:rPr>
          <w:rFonts w:eastAsia="Times New Roman" w:cstheme="minorHAnsi"/>
          <w:b/>
          <w:bCs/>
          <w:color w:val="FF0000"/>
          <w:kern w:val="36"/>
          <w:sz w:val="24"/>
          <w:szCs w:val="24"/>
          <w:lang w:val="es-ES" w:eastAsia="es-CL"/>
        </w:rPr>
        <w:t>y la creación de la experiencia consciente</w:t>
      </w:r>
    </w:p>
    <w:p w:rsidR="00FB380E" w:rsidRPr="00FB380E" w:rsidRDefault="00FB380E" w:rsidP="005B6CB4">
      <w:pPr>
        <w:shd w:val="clear" w:color="auto" w:fill="FFFFFF"/>
        <w:spacing w:after="0" w:line="240" w:lineRule="auto"/>
        <w:jc w:val="center"/>
        <w:outlineLvl w:val="1"/>
        <w:rPr>
          <w:rFonts w:eastAsia="Times New Roman" w:cstheme="minorHAnsi"/>
          <w:i/>
          <w:iCs/>
          <w:caps/>
          <w:color w:val="0070C0"/>
          <w:sz w:val="18"/>
          <w:szCs w:val="18"/>
          <w:lang w:val="es-ES" w:eastAsia="es-CL"/>
        </w:rPr>
      </w:pPr>
      <w:hyperlink r:id="rId5" w:history="1">
        <w:r w:rsidRPr="00FB380E">
          <w:rPr>
            <w:rFonts w:eastAsia="Times New Roman" w:cstheme="minorHAnsi"/>
            <w:caps/>
            <w:color w:val="0070C0"/>
            <w:sz w:val="18"/>
            <w:szCs w:val="18"/>
            <w:lang w:val="es-ES" w:eastAsia="es-CL"/>
          </w:rPr>
          <w:t>AlterCultura</w:t>
        </w:r>
      </w:hyperlink>
      <w:r w:rsidRPr="005B6CB4">
        <w:rPr>
          <w:rFonts w:eastAsia="Times New Roman" w:cstheme="minorHAnsi"/>
          <w:b/>
          <w:bCs/>
          <w:color w:val="0070C0"/>
          <w:sz w:val="18"/>
          <w:szCs w:val="18"/>
          <w:lang w:val="es-ES" w:eastAsia="es-CL"/>
        </w:rPr>
        <w:t xml:space="preserve"> - </w:t>
      </w:r>
      <w:r w:rsidRPr="00FB380E">
        <w:rPr>
          <w:rFonts w:eastAsia="Times New Roman" w:cstheme="minorHAnsi"/>
          <w:i/>
          <w:iCs/>
          <w:caps/>
          <w:color w:val="0070C0"/>
          <w:sz w:val="18"/>
          <w:szCs w:val="18"/>
          <w:lang w:val="es-ES" w:eastAsia="es-CL"/>
        </w:rPr>
        <w:t xml:space="preserve">Por: </w:t>
      </w:r>
      <w:hyperlink r:id="rId6" w:history="1">
        <w:r w:rsidRPr="005B6CB4">
          <w:rPr>
            <w:rFonts w:eastAsia="Times New Roman" w:cstheme="minorHAnsi"/>
            <w:i/>
            <w:iCs/>
            <w:caps/>
            <w:color w:val="0070C0"/>
            <w:sz w:val="18"/>
            <w:szCs w:val="18"/>
            <w:u w:val="single"/>
            <w:lang w:val="es-ES" w:eastAsia="es-CL"/>
          </w:rPr>
          <w:t>Juan Phoenix</w:t>
        </w:r>
      </w:hyperlink>
      <w:r w:rsidRPr="00FB380E">
        <w:rPr>
          <w:rFonts w:eastAsia="Times New Roman" w:cstheme="minorHAnsi"/>
          <w:i/>
          <w:iCs/>
          <w:caps/>
          <w:color w:val="0070C0"/>
          <w:sz w:val="18"/>
          <w:szCs w:val="18"/>
          <w:lang w:val="es-ES" w:eastAsia="es-CL"/>
        </w:rPr>
        <w:t xml:space="preserve"> - 09/18/2017</w:t>
      </w:r>
    </w:p>
    <w:p w:rsidR="00BE19C2" w:rsidRDefault="00FB380E" w:rsidP="005B6CB4">
      <w:pPr>
        <w:spacing w:after="0"/>
        <w:jc w:val="center"/>
        <w:rPr>
          <w:rFonts w:cstheme="minorHAnsi"/>
          <w:color w:val="000000" w:themeColor="text1"/>
          <w:sz w:val="24"/>
          <w:szCs w:val="24"/>
        </w:rPr>
      </w:pPr>
      <w:hyperlink r:id="rId7" w:history="1">
        <w:r w:rsidRPr="00FB380E">
          <w:rPr>
            <w:rStyle w:val="Hipervnculo"/>
            <w:rFonts w:cstheme="minorHAnsi"/>
            <w:sz w:val="24"/>
            <w:szCs w:val="24"/>
          </w:rPr>
          <w:t>http://pijamasurf.com/2017/09/la_teoria_sintergica_la_construccion_de_la_realidad_y_la_creacion_de_la_experiencia_consciente/</w:t>
        </w:r>
      </w:hyperlink>
    </w:p>
    <w:p w:rsidR="005B6CB4" w:rsidRPr="00FB380E" w:rsidRDefault="005B6CB4" w:rsidP="005B6CB4">
      <w:pPr>
        <w:spacing w:after="0"/>
        <w:jc w:val="center"/>
        <w:rPr>
          <w:rFonts w:cstheme="minorHAnsi"/>
          <w:color w:val="000000" w:themeColor="text1"/>
          <w:sz w:val="24"/>
          <w:szCs w:val="24"/>
        </w:rPr>
      </w:pPr>
    </w:p>
    <w:p w:rsidR="00FB380E" w:rsidRPr="005B6CB4" w:rsidRDefault="00FB380E" w:rsidP="005B6CB4">
      <w:pPr>
        <w:spacing w:after="0"/>
        <w:jc w:val="center"/>
        <w:rPr>
          <w:rFonts w:cstheme="minorHAnsi"/>
          <w:b/>
          <w:caps/>
          <w:color w:val="002060"/>
          <w:sz w:val="18"/>
          <w:szCs w:val="18"/>
          <w:lang w:val="es-ES"/>
        </w:rPr>
      </w:pPr>
      <w:r w:rsidRPr="005B6CB4">
        <w:rPr>
          <w:rFonts w:cstheme="minorHAnsi"/>
          <w:b/>
          <w:caps/>
          <w:color w:val="002060"/>
          <w:sz w:val="18"/>
          <w:szCs w:val="18"/>
          <w:lang w:val="es-ES"/>
        </w:rPr>
        <w:t>“¿Dónde está la luz?”: esta fue la pregunta que lo empezó todo</w:t>
      </w:r>
      <w:r w:rsidRPr="005B6CB4">
        <w:rPr>
          <w:rFonts w:cstheme="minorHAnsi"/>
          <w:b/>
          <w:caps/>
          <w:color w:val="002060"/>
          <w:sz w:val="18"/>
          <w:szCs w:val="18"/>
          <w:lang w:val="es-ES"/>
        </w:rPr>
        <w:t>.</w:t>
      </w:r>
    </w:p>
    <w:p w:rsidR="005B6CB4" w:rsidRPr="00FB380E" w:rsidRDefault="005B6CB4" w:rsidP="005B6CB4">
      <w:pPr>
        <w:spacing w:after="0"/>
        <w:jc w:val="center"/>
        <w:rPr>
          <w:rFonts w:cstheme="minorHAnsi"/>
          <w:caps/>
          <w:sz w:val="24"/>
          <w:szCs w:val="24"/>
          <w:lang w:val="es-ES"/>
        </w:rPr>
      </w:pPr>
    </w:p>
    <w:p w:rsidR="00FB380E" w:rsidRPr="00FB380E" w:rsidRDefault="00FB380E" w:rsidP="005B6CB4">
      <w:pPr>
        <w:shd w:val="clear" w:color="auto" w:fill="FFFFFF"/>
        <w:spacing w:after="0" w:line="240" w:lineRule="auto"/>
        <w:jc w:val="center"/>
        <w:rPr>
          <w:rFonts w:eastAsia="Times New Roman" w:cstheme="minorHAnsi"/>
          <w:sz w:val="24"/>
          <w:szCs w:val="24"/>
          <w:lang w:val="es-ES" w:eastAsia="es-CL"/>
        </w:rPr>
      </w:pPr>
      <w:r w:rsidRPr="00FB380E">
        <w:rPr>
          <w:rFonts w:eastAsia="Times New Roman" w:cstheme="minorHAnsi"/>
          <w:sz w:val="24"/>
          <w:szCs w:val="24"/>
          <w:lang w:val="es-ES" w:eastAsia="es-CL"/>
        </w:rPr>
        <w:t>Hágase la luz. Y la luz se hizo.</w:t>
      </w:r>
    </w:p>
    <w:p w:rsidR="00FB380E" w:rsidRDefault="00FB380E" w:rsidP="005B6CB4">
      <w:pPr>
        <w:shd w:val="clear" w:color="auto" w:fill="FFFFFF"/>
        <w:spacing w:after="0" w:line="240" w:lineRule="auto"/>
        <w:jc w:val="center"/>
        <w:rPr>
          <w:rFonts w:eastAsia="Times New Roman" w:cstheme="minorHAnsi"/>
          <w:sz w:val="24"/>
          <w:szCs w:val="24"/>
          <w:lang w:val="es-ES" w:eastAsia="es-CL"/>
        </w:rPr>
      </w:pPr>
      <w:r w:rsidRPr="00FB380E">
        <w:rPr>
          <w:rFonts w:eastAsia="Times New Roman" w:cstheme="minorHAnsi"/>
          <w:sz w:val="24"/>
          <w:szCs w:val="24"/>
          <w:lang w:val="es-ES" w:eastAsia="es-CL"/>
        </w:rPr>
        <w:t>Génesis 1:3</w:t>
      </w:r>
    </w:p>
    <w:p w:rsidR="005B6CB4" w:rsidRPr="00FB380E" w:rsidRDefault="005B6CB4" w:rsidP="005B6CB4">
      <w:pPr>
        <w:shd w:val="clear" w:color="auto" w:fill="FFFFFF"/>
        <w:spacing w:after="0" w:line="240" w:lineRule="auto"/>
        <w:jc w:val="center"/>
        <w:rPr>
          <w:rFonts w:eastAsia="Times New Roman" w:cstheme="minorHAnsi"/>
          <w:sz w:val="24"/>
          <w:szCs w:val="24"/>
          <w:lang w:val="es-ES" w:eastAsia="es-CL"/>
        </w:rPr>
      </w:pPr>
    </w:p>
    <w:p w:rsidR="00FB380E" w:rsidRPr="00FB380E" w:rsidRDefault="00FB380E" w:rsidP="005B6CB4">
      <w:pPr>
        <w:shd w:val="clear" w:color="auto" w:fill="FFFFFF"/>
        <w:spacing w:after="0" w:line="240" w:lineRule="auto"/>
        <w:jc w:val="center"/>
        <w:rPr>
          <w:rFonts w:eastAsia="Times New Roman" w:cstheme="minorHAnsi"/>
          <w:sz w:val="24"/>
          <w:szCs w:val="24"/>
          <w:lang w:val="es-ES" w:eastAsia="es-CL"/>
        </w:rPr>
      </w:pPr>
      <w:r w:rsidRPr="00FB380E">
        <w:rPr>
          <w:rFonts w:eastAsia="Times New Roman" w:cstheme="minorHAnsi"/>
          <w:sz w:val="24"/>
          <w:szCs w:val="24"/>
          <w:lang w:val="es-ES" w:eastAsia="es-CL"/>
        </w:rPr>
        <w:t>Dios sólo se hace presente al desaparecer escondiéndose.</w:t>
      </w:r>
    </w:p>
    <w:p w:rsidR="00FB380E" w:rsidRDefault="00FB380E" w:rsidP="005B6CB4">
      <w:pPr>
        <w:shd w:val="clear" w:color="auto" w:fill="FFFFFF"/>
        <w:spacing w:after="0" w:line="240" w:lineRule="auto"/>
        <w:jc w:val="center"/>
        <w:rPr>
          <w:rFonts w:eastAsia="Times New Roman" w:cstheme="minorHAnsi"/>
          <w:sz w:val="24"/>
          <w:szCs w:val="24"/>
          <w:lang w:val="es-ES" w:eastAsia="es-CL"/>
        </w:rPr>
      </w:pPr>
      <w:r w:rsidRPr="00FB380E">
        <w:rPr>
          <w:rFonts w:eastAsia="Times New Roman" w:cstheme="minorHAnsi"/>
          <w:sz w:val="24"/>
          <w:szCs w:val="24"/>
          <w:lang w:val="es-ES" w:eastAsia="es-CL"/>
        </w:rPr>
        <w:t>Martin Heidegger</w:t>
      </w:r>
    </w:p>
    <w:p w:rsidR="005B6CB4" w:rsidRPr="00FB380E" w:rsidRDefault="005B6CB4" w:rsidP="005B6CB4">
      <w:pPr>
        <w:shd w:val="clear" w:color="auto" w:fill="FFFFFF"/>
        <w:spacing w:after="0" w:line="240" w:lineRule="auto"/>
        <w:jc w:val="center"/>
        <w:rPr>
          <w:rFonts w:eastAsia="Times New Roman" w:cstheme="minorHAnsi"/>
          <w:sz w:val="24"/>
          <w:szCs w:val="24"/>
          <w:lang w:val="es-ES" w:eastAsia="es-CL"/>
        </w:rPr>
      </w:pPr>
    </w:p>
    <w:p w:rsidR="00FB380E" w:rsidRPr="00FB380E" w:rsidRDefault="00FB380E" w:rsidP="005B6CB4">
      <w:pPr>
        <w:shd w:val="clear" w:color="auto" w:fill="FFFFFF"/>
        <w:spacing w:after="0" w:line="240" w:lineRule="auto"/>
        <w:jc w:val="center"/>
        <w:rPr>
          <w:rFonts w:eastAsia="Times New Roman" w:cstheme="minorHAnsi"/>
          <w:sz w:val="24"/>
          <w:szCs w:val="24"/>
          <w:lang w:val="es-ES" w:eastAsia="es-CL"/>
        </w:rPr>
      </w:pPr>
      <w:r w:rsidRPr="00FB380E">
        <w:rPr>
          <w:rFonts w:eastAsia="Times New Roman" w:cstheme="minorHAnsi"/>
          <w:sz w:val="24"/>
          <w:szCs w:val="24"/>
          <w:lang w:val="es-ES" w:eastAsia="es-CL"/>
        </w:rPr>
        <w:t>“¿Dónde está la luz?”: esta fue la pregunta que lo empezó todo.</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La luz como tal no se encuentra ni en los campos electromagnéticos, ni en los fotones, ni en la actividad del cerebro. Jacobo </w:t>
      </w:r>
      <w:proofErr w:type="spellStart"/>
      <w:r w:rsidRPr="00FB380E">
        <w:rPr>
          <w:rFonts w:eastAsia="Times New Roman" w:cstheme="minorHAnsi"/>
          <w:sz w:val="24"/>
          <w:szCs w:val="24"/>
          <w:lang w:val="es-ES" w:eastAsia="es-CL"/>
        </w:rPr>
        <w:t>Grinberg</w:t>
      </w:r>
      <w:proofErr w:type="spellEnd"/>
      <w:r w:rsidRPr="00FB380E">
        <w:rPr>
          <w:rFonts w:eastAsia="Times New Roman" w:cstheme="minorHAnsi"/>
          <w:sz w:val="24"/>
          <w:szCs w:val="24"/>
          <w:lang w:val="es-ES" w:eastAsia="es-CL"/>
        </w:rPr>
        <w:t xml:space="preserve"> dedicó el resto de su vida a intentar descifrar este misterio, y 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 xml:space="preserve"> es la perla diáfana que su brillante mente concibió tras innumerables incursiones en las profundidades del oscuro mar de la conciencia.</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Jacobo sabía que la experiencia de la luz era la manifestación de un precepto cualitativamente diferente de la actividad neuronal y distinto de los campos energéticos espaciales, es decir era una </w:t>
      </w:r>
      <w:proofErr w:type="spellStart"/>
      <w:r w:rsidRPr="00FB380E">
        <w:rPr>
          <w:rFonts w:eastAsia="Times New Roman" w:cstheme="minorHAnsi"/>
          <w:sz w:val="24"/>
          <w:szCs w:val="24"/>
          <w:lang w:val="es-ES" w:eastAsia="es-CL"/>
        </w:rPr>
        <w:t>qualia</w:t>
      </w:r>
      <w:proofErr w:type="spellEnd"/>
      <w:r w:rsidRPr="00FB380E">
        <w:rPr>
          <w:rFonts w:eastAsia="Times New Roman" w:cstheme="minorHAnsi"/>
          <w:sz w:val="24"/>
          <w:szCs w:val="24"/>
          <w:lang w:val="es-ES" w:eastAsia="es-CL"/>
        </w:rPr>
        <w:t xml:space="preserve"> (las </w:t>
      </w:r>
      <w:proofErr w:type="spellStart"/>
      <w:r w:rsidRPr="00FB380E">
        <w:rPr>
          <w:rFonts w:eastAsia="Times New Roman" w:cstheme="minorHAnsi"/>
          <w:sz w:val="24"/>
          <w:szCs w:val="24"/>
          <w:lang w:val="es-ES" w:eastAsia="es-CL"/>
        </w:rPr>
        <w:t>qualia</w:t>
      </w:r>
      <w:proofErr w:type="spellEnd"/>
      <w:r w:rsidRPr="00FB380E">
        <w:rPr>
          <w:rFonts w:eastAsia="Times New Roman" w:cstheme="minorHAnsi"/>
          <w:sz w:val="24"/>
          <w:szCs w:val="24"/>
          <w:lang w:val="es-ES" w:eastAsia="es-CL"/>
        </w:rPr>
        <w:t xml:space="preserve"> son por definición cualidades subjetivas de las experiencias individuales. Por ejemplo, la rojez de lo rojo, o lo doloroso del dolor) y éstas no se pueden conocer de manera independiente de quien las experimenta, pues las propiedades de las experiencias sensoriales son, por definición, epistemológicamente no cognoscibles en la ausencia de la experiencia directa de ellas, en otras palabras ese conocimiento solamente puede ser experimentado en la conciencia de cada individuo; debido a su formación científica razonó que si sólo la experiencia directa puede conocer estas </w:t>
      </w:r>
      <w:proofErr w:type="spellStart"/>
      <w:r w:rsidRPr="00FB380E">
        <w:rPr>
          <w:rFonts w:eastAsia="Times New Roman" w:cstheme="minorHAnsi"/>
          <w:sz w:val="24"/>
          <w:szCs w:val="24"/>
          <w:lang w:val="es-ES" w:eastAsia="es-CL"/>
        </w:rPr>
        <w:t>qualias</w:t>
      </w:r>
      <w:proofErr w:type="spellEnd"/>
      <w:r w:rsidRPr="00FB380E">
        <w:rPr>
          <w:rFonts w:eastAsia="Times New Roman" w:cstheme="minorHAnsi"/>
          <w:sz w:val="24"/>
          <w:szCs w:val="24"/>
          <w:lang w:val="es-ES" w:eastAsia="es-CL"/>
        </w:rPr>
        <w:t xml:space="preserve">, entonces sería posible descubrir cómo se realiza esta transformación energética de la actividad cerebral en experiencia consciente, y fue así como nació 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Me intrigó y asombró en un nivel tan profundo de </w:t>
      </w:r>
      <w:proofErr w:type="gramStart"/>
      <w:r w:rsidRPr="00FB380E">
        <w:rPr>
          <w:rFonts w:eastAsia="Times New Roman" w:cstheme="minorHAnsi"/>
          <w:sz w:val="24"/>
          <w:szCs w:val="24"/>
          <w:lang w:val="es-ES" w:eastAsia="es-CL"/>
        </w:rPr>
        <w:t>mi</w:t>
      </w:r>
      <w:proofErr w:type="gramEnd"/>
      <w:r w:rsidRPr="00FB380E">
        <w:rPr>
          <w:rFonts w:eastAsia="Times New Roman" w:cstheme="minorHAnsi"/>
          <w:sz w:val="24"/>
          <w:szCs w:val="24"/>
          <w:lang w:val="es-ES" w:eastAsia="es-CL"/>
        </w:rPr>
        <w:t xml:space="preserve"> ser, que decidí dedicarme íntegramente a explorar la posibilidad de explicar esta aparición, utilizando cualquier herramienta útil, desde la investigación neurofisiológica pura hasta los estudios </w:t>
      </w:r>
      <w:proofErr w:type="spellStart"/>
      <w:r w:rsidRPr="00FB380E">
        <w:rPr>
          <w:rFonts w:eastAsia="Times New Roman" w:cstheme="minorHAnsi"/>
          <w:sz w:val="24"/>
          <w:szCs w:val="24"/>
          <w:lang w:val="es-ES" w:eastAsia="es-CL"/>
        </w:rPr>
        <w:t>chamánicos</w:t>
      </w:r>
      <w:proofErr w:type="spellEnd"/>
      <w:r w:rsidRPr="00FB380E">
        <w:rPr>
          <w:rFonts w:eastAsia="Times New Roman" w:cstheme="minorHAnsi"/>
          <w:sz w:val="24"/>
          <w:szCs w:val="24"/>
          <w:lang w:val="es-ES" w:eastAsia="es-CL"/>
        </w:rPr>
        <w:t xml:space="preserve"> y místicos.</w:t>
      </w:r>
    </w:p>
    <w:p w:rsidR="00FB380E" w:rsidRPr="00FB380E" w:rsidRDefault="00FB380E" w:rsidP="00FB380E">
      <w:pPr>
        <w:shd w:val="clear" w:color="auto" w:fill="FFFFFF"/>
        <w:spacing w:before="100" w:beforeAutospacing="1" w:after="100" w:afterAutospacing="1" w:line="240" w:lineRule="auto"/>
        <w:jc w:val="right"/>
        <w:rPr>
          <w:rFonts w:eastAsia="Times New Roman" w:cstheme="minorHAnsi"/>
          <w:sz w:val="24"/>
          <w:szCs w:val="24"/>
          <w:lang w:val="es-ES" w:eastAsia="es-CL"/>
        </w:rPr>
      </w:pPr>
      <w:r w:rsidRPr="00FB380E">
        <w:rPr>
          <w:rFonts w:eastAsia="Times New Roman" w:cstheme="minorHAnsi"/>
          <w:sz w:val="24"/>
          <w:szCs w:val="24"/>
          <w:lang w:val="es-ES" w:eastAsia="es-CL"/>
        </w:rPr>
        <w:t xml:space="preserve">(Jacobo </w:t>
      </w:r>
      <w:proofErr w:type="spellStart"/>
      <w:r w:rsidRPr="00FB380E">
        <w:rPr>
          <w:rFonts w:eastAsia="Times New Roman" w:cstheme="minorHAnsi"/>
          <w:sz w:val="24"/>
          <w:szCs w:val="24"/>
          <w:lang w:val="es-ES" w:eastAsia="es-CL"/>
        </w:rPr>
        <w:t>Grinberg</w:t>
      </w:r>
      <w:proofErr w:type="spellEnd"/>
      <w:r w:rsidRPr="00FB380E">
        <w:rPr>
          <w:rFonts w:eastAsia="Times New Roman" w:cstheme="minorHAnsi"/>
          <w:sz w:val="24"/>
          <w:szCs w:val="24"/>
          <w:lang w:val="es-ES" w:eastAsia="es-CL"/>
        </w:rPr>
        <w:t xml:space="preserve">, </w:t>
      </w:r>
      <w:r w:rsidRPr="00FB380E">
        <w:rPr>
          <w:rFonts w:eastAsia="Times New Roman" w:cstheme="minorHAnsi"/>
          <w:i/>
          <w:iCs/>
          <w:sz w:val="24"/>
          <w:szCs w:val="24"/>
          <w:lang w:val="es-ES" w:eastAsia="es-CL"/>
        </w:rPr>
        <w:t xml:space="preserve">La teoría </w:t>
      </w:r>
      <w:proofErr w:type="spellStart"/>
      <w:r w:rsidRPr="00FB380E">
        <w:rPr>
          <w:rFonts w:eastAsia="Times New Roman" w:cstheme="minorHAnsi"/>
          <w:i/>
          <w:iCs/>
          <w:sz w:val="24"/>
          <w:szCs w:val="24"/>
          <w:lang w:val="es-ES" w:eastAsia="es-CL"/>
        </w:rPr>
        <w:t>sintérgica</w:t>
      </w:r>
      <w:proofErr w:type="spellEnd"/>
      <w:r w:rsidRPr="00FB380E">
        <w:rPr>
          <w:rFonts w:eastAsia="Times New Roman" w:cstheme="minorHAnsi"/>
          <w:sz w:val="24"/>
          <w:szCs w:val="24"/>
          <w:lang w:val="es-ES" w:eastAsia="es-CL"/>
        </w:rPr>
        <w:t>, INPEC, 1991)</w:t>
      </w:r>
    </w:p>
    <w:p w:rsidR="005B6CB4" w:rsidRDefault="005B6CB4"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lastRenderedPageBreak/>
        <w:t> </w:t>
      </w:r>
      <w:r w:rsidRPr="00FB380E">
        <w:rPr>
          <w:rFonts w:eastAsia="Times New Roman" w:cstheme="minorHAnsi"/>
          <w:b/>
          <w:bCs/>
          <w:sz w:val="24"/>
          <w:szCs w:val="24"/>
          <w:lang w:val="es-ES" w:eastAsia="es-CL"/>
        </w:rPr>
        <w:t xml:space="preserve">La teoría </w:t>
      </w:r>
      <w:proofErr w:type="spellStart"/>
      <w:r w:rsidRPr="00FB380E">
        <w:rPr>
          <w:rFonts w:eastAsia="Times New Roman" w:cstheme="minorHAnsi"/>
          <w:b/>
          <w:bCs/>
          <w:sz w:val="24"/>
          <w:szCs w:val="24"/>
          <w:lang w:val="es-ES" w:eastAsia="es-CL"/>
        </w:rPr>
        <w:t>sintérgica</w:t>
      </w:r>
      <w:proofErr w:type="spellEnd"/>
      <w:r w:rsidRPr="00FB380E">
        <w:rPr>
          <w:rFonts w:eastAsia="Times New Roman" w:cstheme="minorHAnsi"/>
          <w:b/>
          <w:bCs/>
          <w:sz w:val="24"/>
          <w:szCs w:val="24"/>
          <w:lang w:val="es-ES" w:eastAsia="es-CL"/>
        </w:rPr>
        <w:t xml:space="preserve"> </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proofErr w:type="spellStart"/>
      <w:r w:rsidRPr="00FB380E">
        <w:rPr>
          <w:rFonts w:eastAsia="Times New Roman" w:cstheme="minorHAnsi"/>
          <w:i/>
          <w:iCs/>
          <w:sz w:val="24"/>
          <w:szCs w:val="24"/>
          <w:lang w:val="es-ES" w:eastAsia="es-CL"/>
        </w:rPr>
        <w:t>Sintergia</w:t>
      </w:r>
      <w:proofErr w:type="spellEnd"/>
      <w:r w:rsidRPr="00FB380E">
        <w:rPr>
          <w:rFonts w:eastAsia="Times New Roman" w:cstheme="minorHAnsi"/>
          <w:sz w:val="24"/>
          <w:szCs w:val="24"/>
          <w:lang w:val="es-ES" w:eastAsia="es-CL"/>
        </w:rPr>
        <w:t xml:space="preserve"> es un neologismo que integra los términos síntesis y energía. Se refiere a tres parámetros físicos, que son coherencia, densidad informacional y frecuencia.</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b/>
          <w:bCs/>
          <w:sz w:val="24"/>
          <w:szCs w:val="24"/>
          <w:lang w:val="es-ES" w:eastAsia="es-CL"/>
        </w:rPr>
        <w:t xml:space="preserve">Coherencia </w:t>
      </w:r>
      <w:r w:rsidRPr="00FB380E">
        <w:rPr>
          <w:rFonts w:eastAsia="Times New Roman" w:cstheme="minorHAnsi"/>
          <w:sz w:val="24"/>
          <w:szCs w:val="24"/>
          <w:lang w:val="es-ES" w:eastAsia="es-CL"/>
        </w:rPr>
        <w:t>se refiere a la similitud en la organización de las partes de un todo. Mientras mayor coherencia posea una organización, más similares serán sus partes.</w:t>
      </w:r>
      <w:r w:rsidRPr="00FB380E">
        <w:rPr>
          <w:rFonts w:ascii="MS Gothic" w:eastAsia="MS Gothic" w:hAnsi="MS Gothic" w:cs="MS Gothic" w:hint="eastAsia"/>
          <w:sz w:val="24"/>
          <w:szCs w:val="24"/>
          <w:lang w:val="es-ES" w:eastAsia="es-CL"/>
        </w:rPr>
        <w:t> </w:t>
      </w:r>
      <w:r w:rsidRPr="00FB380E">
        <w:rPr>
          <w:rFonts w:eastAsia="Times New Roman" w:cstheme="minorHAnsi"/>
          <w:b/>
          <w:bCs/>
          <w:sz w:val="24"/>
          <w:szCs w:val="24"/>
          <w:lang w:val="es-ES" w:eastAsia="es-CL"/>
        </w:rPr>
        <w:t xml:space="preserve"> Densidad informacional </w:t>
      </w:r>
      <w:r w:rsidRPr="00FB380E">
        <w:rPr>
          <w:rFonts w:eastAsia="Times New Roman" w:cstheme="minorHAnsi"/>
          <w:sz w:val="24"/>
          <w:szCs w:val="24"/>
          <w:lang w:val="es-ES" w:eastAsia="es-CL"/>
        </w:rPr>
        <w:t>se refiere a la cantidad de información que es capaz de contener cualquier objeto o medio.</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b/>
          <w:bCs/>
          <w:sz w:val="24"/>
          <w:szCs w:val="24"/>
          <w:lang w:val="es-ES" w:eastAsia="es-CL"/>
        </w:rPr>
        <w:t xml:space="preserve">Frecuencia </w:t>
      </w:r>
      <w:r w:rsidRPr="00FB380E">
        <w:rPr>
          <w:rFonts w:eastAsia="Times New Roman" w:cstheme="minorHAnsi"/>
          <w:sz w:val="24"/>
          <w:szCs w:val="24"/>
          <w:lang w:val="es-ES" w:eastAsia="es-CL"/>
        </w:rPr>
        <w:t>hace referencia a la velocidad con la que un cuerpo o un campo energético oscilan.</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Estos tres componentes actuarían de manera sinérgica (el término </w:t>
      </w:r>
      <w:r w:rsidRPr="00FB380E">
        <w:rPr>
          <w:rFonts w:eastAsia="Times New Roman" w:cstheme="minorHAnsi"/>
          <w:i/>
          <w:iCs/>
          <w:sz w:val="24"/>
          <w:szCs w:val="24"/>
          <w:lang w:val="es-ES" w:eastAsia="es-CL"/>
        </w:rPr>
        <w:t>sinergia</w:t>
      </w:r>
      <w:r w:rsidRPr="00FB380E">
        <w:rPr>
          <w:rFonts w:eastAsia="Times New Roman" w:cstheme="minorHAnsi"/>
          <w:sz w:val="24"/>
          <w:szCs w:val="24"/>
          <w:lang w:val="es-ES" w:eastAsia="es-CL"/>
        </w:rPr>
        <w:t xml:space="preserve"> se utiliza para designar la acción de coordinación de dos o más elementos cuyo efecto es superior a la suma de sus efectos individuales); de esta forma, mientras mayor sea la </w:t>
      </w:r>
      <w:proofErr w:type="spellStart"/>
      <w:r w:rsidRPr="00FB380E">
        <w:rPr>
          <w:rFonts w:eastAsia="Times New Roman" w:cstheme="minorHAnsi"/>
          <w:sz w:val="24"/>
          <w:szCs w:val="24"/>
          <w:lang w:val="es-ES" w:eastAsia="es-CL"/>
        </w:rPr>
        <w:t>sintergia</w:t>
      </w:r>
      <w:proofErr w:type="spellEnd"/>
      <w:r w:rsidRPr="00FB380E">
        <w:rPr>
          <w:rFonts w:eastAsia="Times New Roman" w:cstheme="minorHAnsi"/>
          <w:sz w:val="24"/>
          <w:szCs w:val="24"/>
          <w:lang w:val="es-ES" w:eastAsia="es-CL"/>
        </w:rPr>
        <w:t>, mayores serán la coherencia, la densidad informacional y la frecuencia.</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 xml:space="preserve"> es una aproximación teórica a la percepción y creación de la experiencia consciente. De acuerdo con esta teoría, lo que percibimos es el resultado de un proceso muy complejo en el cual el cerebro transforma la información contenida en el espacio hasta dar lugar a algo que podamos comprender, por ejemplo, una imagen visual del mundo. 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 xml:space="preserve"> afirma que la realidad es el producto de la interacción entre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y el "campo neuronal" y que los diferentes niveles de la realidad están relacionados con las características de esta interacción.</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w:t>
      </w:r>
      <w:proofErr w:type="spellStart"/>
      <w:r w:rsidRPr="00FB380E">
        <w:rPr>
          <w:rFonts w:eastAsia="Times New Roman" w:cstheme="minorHAnsi"/>
          <w:b/>
          <w:bCs/>
          <w:i/>
          <w:iCs/>
          <w:sz w:val="24"/>
          <w:szCs w:val="24"/>
          <w:lang w:val="es-ES" w:eastAsia="es-CL"/>
        </w:rPr>
        <w:t>Lattice</w:t>
      </w:r>
      <w:proofErr w:type="spellEnd"/>
      <w:r w:rsidRPr="00FB380E">
        <w:rPr>
          <w:rFonts w:eastAsia="Times New Roman" w:cstheme="minorHAnsi"/>
          <w:b/>
          <w:bCs/>
          <w:i/>
          <w:iCs/>
          <w:sz w:val="24"/>
          <w:szCs w:val="24"/>
          <w:lang w:val="es-ES" w:eastAsia="es-CL"/>
        </w:rPr>
        <w:t xml:space="preserve"> </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El termino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se refiere a un enrejado o celosía, que debe poseer una capacidad de inclusión informacional colosal para permitirle contener toda la información del universo en cada uno de sus puntos.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es la estructura fundamental del espacio, es una red o matriz energética hipercompleja de absoluta coherencia y total simetría.</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Esta matriz holográfica de interrelaciones ha sido descrita en otras culturas con distintos nombres, entre ellos esta </w:t>
      </w:r>
      <w:proofErr w:type="spellStart"/>
      <w:r w:rsidRPr="00FB380E">
        <w:rPr>
          <w:rFonts w:eastAsia="Times New Roman" w:cstheme="minorHAnsi"/>
          <w:i/>
          <w:iCs/>
          <w:sz w:val="24"/>
          <w:szCs w:val="24"/>
          <w:lang w:val="es-ES" w:eastAsia="es-CL"/>
        </w:rPr>
        <w:t>akasha</w:t>
      </w:r>
      <w:proofErr w:type="spellEnd"/>
      <w:r w:rsidRPr="00FB380E">
        <w:rPr>
          <w:rFonts w:eastAsia="Times New Roman" w:cstheme="minorHAnsi"/>
          <w:sz w:val="24"/>
          <w:szCs w:val="24"/>
          <w:lang w:val="es-ES" w:eastAsia="es-CL"/>
        </w:rPr>
        <w:t xml:space="preserve">, el Collar de Perlas de Indra y </w:t>
      </w:r>
      <w:proofErr w:type="spellStart"/>
      <w:r w:rsidRPr="00FB380E">
        <w:rPr>
          <w:rFonts w:eastAsia="Times New Roman" w:cstheme="minorHAnsi"/>
          <w:i/>
          <w:iCs/>
          <w:sz w:val="24"/>
          <w:szCs w:val="24"/>
          <w:lang w:val="es-ES" w:eastAsia="es-CL"/>
        </w:rPr>
        <w:t>sunyata</w:t>
      </w:r>
      <w:proofErr w:type="spellEnd"/>
      <w:r w:rsidRPr="00FB380E">
        <w:rPr>
          <w:rFonts w:eastAsia="Times New Roman" w:cstheme="minorHAnsi"/>
          <w:sz w:val="24"/>
          <w:szCs w:val="24"/>
          <w:lang w:val="es-ES" w:eastAsia="es-CL"/>
        </w:rPr>
        <w:t>; a su vez, la ciencia la ha denominado orden implicado o campo cuántico.</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w:t>
      </w:r>
      <w:r w:rsidRPr="00FB380E">
        <w:rPr>
          <w:rFonts w:eastAsia="Times New Roman" w:cstheme="minorHAnsi"/>
          <w:b/>
          <w:bCs/>
          <w:sz w:val="24"/>
          <w:szCs w:val="24"/>
          <w:lang w:val="es-ES" w:eastAsia="es-CL"/>
        </w:rPr>
        <w:t xml:space="preserve">Campo neuronal </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El cerebro humano está constituido por 12 mil millones de pequeñas células denominadas neuronas. Cada neurona, al activarse, produce un diminuto cambio de potencial eléctrico, activa un código de señales también eléctricas y estimula la creación de un campo electromagnético. Todas estas distorsiones, a su vez, interactúan entre sí y crean una modificación hipercompleja de la misma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A esta modificación se le llama campo </w:t>
      </w:r>
      <w:r w:rsidRPr="00FB380E">
        <w:rPr>
          <w:rFonts w:eastAsia="Times New Roman" w:cstheme="minorHAnsi"/>
          <w:sz w:val="24"/>
          <w:szCs w:val="24"/>
          <w:lang w:val="es-ES" w:eastAsia="es-CL"/>
        </w:rPr>
        <w:lastRenderedPageBreak/>
        <w:t xml:space="preserve">neuronal. Cada una de estas modificaciones del estado de las neuronas son otras tantas alteraciones de la estructura de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Así, el campo neuronal es una matriz resultante de la actividad neuronal del cerebro.</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b/>
          <w:bCs/>
          <w:sz w:val="24"/>
          <w:szCs w:val="24"/>
          <w:lang w:val="es-ES" w:eastAsia="es-CL"/>
        </w:rPr>
        <w:t xml:space="preserve">La realidad como producto de la interacción entre el campo neuronal y la </w:t>
      </w:r>
      <w:proofErr w:type="spellStart"/>
      <w:r w:rsidRPr="00FB380E">
        <w:rPr>
          <w:rFonts w:eastAsia="Times New Roman" w:cstheme="minorHAnsi"/>
          <w:b/>
          <w:bCs/>
          <w:sz w:val="24"/>
          <w:szCs w:val="24"/>
          <w:lang w:val="es-ES" w:eastAsia="es-CL"/>
        </w:rPr>
        <w:t>lattice</w:t>
      </w:r>
      <w:proofErr w:type="spellEnd"/>
      <w:r w:rsidRPr="00FB380E">
        <w:rPr>
          <w:rFonts w:eastAsia="Times New Roman" w:cstheme="minorHAnsi"/>
          <w:b/>
          <w:bCs/>
          <w:sz w:val="24"/>
          <w:szCs w:val="24"/>
          <w:lang w:val="es-ES" w:eastAsia="es-CL"/>
        </w:rPr>
        <w:t xml:space="preserve"> </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al ser una matriz multidimensional homogénea de capacidad </w:t>
      </w:r>
      <w:proofErr w:type="spellStart"/>
      <w:r w:rsidRPr="00FB380E">
        <w:rPr>
          <w:rFonts w:eastAsia="Times New Roman" w:cstheme="minorHAnsi"/>
          <w:sz w:val="24"/>
          <w:szCs w:val="24"/>
          <w:lang w:val="es-ES" w:eastAsia="es-CL"/>
        </w:rPr>
        <w:t>vibracional</w:t>
      </w:r>
      <w:proofErr w:type="spellEnd"/>
      <w:r w:rsidRPr="00FB380E">
        <w:rPr>
          <w:rFonts w:eastAsia="Times New Roman" w:cstheme="minorHAnsi"/>
          <w:sz w:val="24"/>
          <w:szCs w:val="24"/>
          <w:lang w:val="es-ES" w:eastAsia="es-CL"/>
        </w:rPr>
        <w:t xml:space="preserve"> infinita, en la cual la información de su totalidad converge en cada uno de sus puntos, precede y contiene a cualquier manifestación, pues toda forma de materia y energía de acuerdo a 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 xml:space="preserve"> tan sólo son alteraciones </w:t>
      </w:r>
      <w:proofErr w:type="spellStart"/>
      <w:r w:rsidRPr="00FB380E">
        <w:rPr>
          <w:rFonts w:eastAsia="Times New Roman" w:cstheme="minorHAnsi"/>
          <w:sz w:val="24"/>
          <w:szCs w:val="24"/>
          <w:lang w:val="es-ES" w:eastAsia="es-CL"/>
        </w:rPr>
        <w:t>vibracionales</w:t>
      </w:r>
      <w:proofErr w:type="spellEnd"/>
      <w:r w:rsidRPr="00FB380E">
        <w:rPr>
          <w:rFonts w:eastAsia="Times New Roman" w:cstheme="minorHAnsi"/>
          <w:sz w:val="24"/>
          <w:szCs w:val="24"/>
          <w:lang w:val="es-ES" w:eastAsia="es-CL"/>
        </w:rPr>
        <w:t xml:space="preserve"> de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misma; de esta forma, un electrón, un protón, un neutrón o cualquier otra partícula elemental aparece a la existencia cuando la misma estructura básica de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sufre modificaciones específicas. Una partícula es simultáneamente un “objeto independiente” y separado del resto de los objetos y una porción modificada de la misma estructura fundamental.</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 xml:space="preserve"> afirma que el campo neuronal actúa a su vez con la matriz pre-espacial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y a partir de esa interacción aparece la “realidad perceptual”, es decir, la que percibimos con los sentidos físicos. El conjunto de las modificaciones de la estructura de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que resultan de toda la actividad del cerebro crea una alteración colosalmente compleja de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En realidad, el campo neuronal y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forman una unidad y es la misma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la que sirve de fundamento al campo neuronal. Sin embargo, por razones prácticas, esta dicotomía sirve para describir el efecto que el cerebro produce como resultado de la interacción del campo neuronal sobre la </w:t>
      </w:r>
      <w:proofErr w:type="spellStart"/>
      <w:r w:rsidRPr="00FB380E">
        <w:rPr>
          <w:rFonts w:eastAsia="Times New Roman" w:cstheme="minorHAnsi"/>
          <w:sz w:val="24"/>
          <w:szCs w:val="24"/>
          <w:lang w:val="es-ES" w:eastAsia="es-CL"/>
        </w:rPr>
        <w:t>estructurade</w:t>
      </w:r>
      <w:proofErr w:type="spellEnd"/>
      <w:r w:rsidRPr="00FB380E">
        <w:rPr>
          <w:rFonts w:eastAsia="Times New Roman" w:cstheme="minorHAnsi"/>
          <w:sz w:val="24"/>
          <w:szCs w:val="24"/>
          <w:lang w:val="es-ES" w:eastAsia="es-CL"/>
        </w:rPr>
        <w:t xml:space="preserv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Puesto que las estructuras cerebrales se han utilizado durante la evolución como guías estructurales, esto explica la relativa fijeza de nuestra percepción.</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De acuerdo con esta teoría, el instrumento que decodifica el “orden implicado” y da lugar a un “orden desplegado” es el cerebro, que es quien interactúa con la estructura pre-espacial por medio de la actividad neuronal, dando lugar a la percepción tanto del espacio como de los objetos.</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La cantidad máxima de información que es capaz de contener una estructura depende principalmente de su capacidad </w:t>
      </w:r>
      <w:proofErr w:type="spellStart"/>
      <w:r w:rsidRPr="00FB380E">
        <w:rPr>
          <w:rFonts w:eastAsia="Times New Roman" w:cstheme="minorHAnsi"/>
          <w:sz w:val="24"/>
          <w:szCs w:val="24"/>
          <w:lang w:val="es-ES" w:eastAsia="es-CL"/>
        </w:rPr>
        <w:t>vibracional</w:t>
      </w:r>
      <w:proofErr w:type="spellEnd"/>
      <w:r w:rsidRPr="00FB380E">
        <w:rPr>
          <w:rFonts w:eastAsia="Times New Roman" w:cstheme="minorHAnsi"/>
          <w:sz w:val="24"/>
          <w:szCs w:val="24"/>
          <w:lang w:val="es-ES" w:eastAsia="es-CL"/>
        </w:rPr>
        <w:t xml:space="preserve">: mientras mayor sea la frecuencia a la que pueda vibrar un campo energético, mayor será la información que logre acarrear y contener, es decir, la cantidad de información que una estructura es capaz de contener depende de la cantidad de dimensiones que incluya. Un punto unidimensional, por ejemplo, es capaz de contener menor cantidad de información que un objeto tridimensional. Puesto que los primeros cerebros estaban constituidos por muy pocas neuronas y, por lo tanto, eran muy pobres en su capacidad de mimetizar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Como resultado de una fuerza repulsiva colosal que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ejerce sobre sus distorsiones, intentando hacerlas retornar a su origen y de otra fuerza, no menos poderosa pero de signo opuesto, que impulsa a las mismas distorsiones a unirse </w:t>
      </w:r>
      <w:r w:rsidRPr="00FB380E">
        <w:rPr>
          <w:rFonts w:eastAsia="Times New Roman" w:cstheme="minorHAnsi"/>
          <w:sz w:val="24"/>
          <w:szCs w:val="24"/>
          <w:lang w:val="es-ES" w:eastAsia="es-CL"/>
        </w:rPr>
        <w:lastRenderedPageBreak/>
        <w:t>entre sí y acrecentar su complejidad y a partir de los cerebros primitivos, surge el actual cerebro humano con sus 12 mil millones de neuronas y con una capacidad de interconexión interna cuyas posibilidades combinatorias son similares, en número, al total de partículas elementales de todo el universo.</w:t>
      </w:r>
    </w:p>
    <w:p w:rsidR="00FB380E" w:rsidRPr="00FB380E" w:rsidRDefault="00FB380E" w:rsidP="00FB380E">
      <w:pPr>
        <w:shd w:val="clear" w:color="auto" w:fill="FFFFFF"/>
        <w:spacing w:before="100" w:beforeAutospacing="1" w:after="100" w:afterAutospacing="1" w:line="240" w:lineRule="auto"/>
        <w:jc w:val="right"/>
        <w:rPr>
          <w:rFonts w:eastAsia="Times New Roman" w:cstheme="minorHAnsi"/>
          <w:sz w:val="24"/>
          <w:szCs w:val="24"/>
          <w:lang w:val="es-ES" w:eastAsia="es-CL"/>
        </w:rPr>
      </w:pPr>
      <w:r w:rsidRPr="00FB380E">
        <w:rPr>
          <w:rFonts w:eastAsia="Times New Roman" w:cstheme="minorHAnsi"/>
          <w:sz w:val="24"/>
          <w:szCs w:val="24"/>
          <w:lang w:val="es-ES" w:eastAsia="es-CL"/>
        </w:rPr>
        <w:t xml:space="preserve">(Jacobo </w:t>
      </w:r>
      <w:proofErr w:type="spellStart"/>
      <w:r w:rsidRPr="00FB380E">
        <w:rPr>
          <w:rFonts w:eastAsia="Times New Roman" w:cstheme="minorHAnsi"/>
          <w:sz w:val="24"/>
          <w:szCs w:val="24"/>
          <w:lang w:val="es-ES" w:eastAsia="es-CL"/>
        </w:rPr>
        <w:t>Grinberg</w:t>
      </w:r>
      <w:proofErr w:type="spellEnd"/>
      <w:r w:rsidRPr="00FB380E">
        <w:rPr>
          <w:rFonts w:eastAsia="Times New Roman" w:cstheme="minorHAnsi"/>
          <w:sz w:val="24"/>
          <w:szCs w:val="24"/>
          <w:lang w:val="es-ES" w:eastAsia="es-CL"/>
        </w:rPr>
        <w:t xml:space="preserve">, </w:t>
      </w:r>
      <w:r w:rsidRPr="00FB380E">
        <w:rPr>
          <w:rFonts w:eastAsia="Times New Roman" w:cstheme="minorHAnsi"/>
          <w:i/>
          <w:iCs/>
          <w:sz w:val="24"/>
          <w:szCs w:val="24"/>
          <w:lang w:val="es-ES" w:eastAsia="es-CL"/>
        </w:rPr>
        <w:t xml:space="preserve">La teoría </w:t>
      </w:r>
      <w:proofErr w:type="spellStart"/>
      <w:r w:rsidRPr="00FB380E">
        <w:rPr>
          <w:rFonts w:eastAsia="Times New Roman" w:cstheme="minorHAnsi"/>
          <w:i/>
          <w:iCs/>
          <w:sz w:val="24"/>
          <w:szCs w:val="24"/>
          <w:lang w:val="es-ES" w:eastAsia="es-CL"/>
        </w:rPr>
        <w:t>sintérgica</w:t>
      </w:r>
      <w:proofErr w:type="spellEnd"/>
      <w:r w:rsidRPr="00FB380E">
        <w:rPr>
          <w:rFonts w:eastAsia="Times New Roman" w:cstheme="minorHAnsi"/>
          <w:sz w:val="24"/>
          <w:szCs w:val="24"/>
          <w:lang w:val="es-ES" w:eastAsia="es-CL"/>
        </w:rPr>
        <w:t>, INPEC, 1991)</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El cerebro, al ser el encargado de decodificar este campo informacional, produce como resultante final la realidad que percibimos. En ese campo informacional se encuentra la información de esos objetos, pero no la cualidad. El ser humano, debido a su demostrada incapacidad para entender el proceso, confunde ese resultado final con el estímulo primario. Lo cierto es que no tenemos acceso al proceso de creación de la realidad perceptual, sino solamente a su resultado final. Y es precisamente esta confusión lo que nos lleva a pensar que la resultante final no es un producto creado por nosotros, sino una realidad independiente o ajena a nosotros, cuando en realidad somos nosotros quienes la elaboramos.</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w:t>
      </w:r>
      <w:r w:rsidRPr="00FB380E">
        <w:rPr>
          <w:rFonts w:eastAsia="Times New Roman" w:cstheme="minorHAnsi"/>
          <w:b/>
          <w:bCs/>
          <w:sz w:val="24"/>
          <w:szCs w:val="24"/>
          <w:lang w:val="es-ES" w:eastAsia="es-CL"/>
        </w:rPr>
        <w:t xml:space="preserve">La creación de la experiencia consciente </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El método científico es el pilar fundamental de la ciencia; sin embargo, hoy en día el materialismo (filosofía que considera que el único medio de conocimiento es la experiencia comprobada o verificada a través de los sentidos) y el positivismo (filosofía que considera que solamente existe la materia y que reduce la conciencia a una consecuencia de ella), que son los dos principales paradigmas en los que se apoya la ciencia, no sólo resultan totalmente obsoletos e anticuados para el siglo XXI, sino que constituyen un tabú, un lastre que impide el avance del desarrollo humano. No en pocos casos los científicos modernos suelen ser tan dogmáticos como cualquier fanático religioso; los devotos del cientificismo, se aferran, como los viejos estalinistas, a un anticuado culto al aburrido materialismo positivista.</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Actualmente, los que se dicen escépticos aceptan los dogmas del paradigma imperante de la época (que en Occidente, desde hace algunos siglos, es la ciencia materialista positivista) y sólo ejercen su sentido crítico con ideas que son novedosas, originales o heréticas.</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Toda creencia encarcela. Si no se mantiene un cierto grado de </w:t>
      </w:r>
      <w:proofErr w:type="spellStart"/>
      <w:r w:rsidRPr="00FB380E">
        <w:rPr>
          <w:rFonts w:eastAsia="Times New Roman" w:cstheme="minorHAnsi"/>
          <w:sz w:val="24"/>
          <w:szCs w:val="24"/>
          <w:lang w:val="es-ES" w:eastAsia="es-CL"/>
        </w:rPr>
        <w:t>zeteticismo</w:t>
      </w:r>
      <w:proofErr w:type="spellEnd"/>
      <w:r w:rsidRPr="00FB380E">
        <w:rPr>
          <w:rFonts w:eastAsia="Times New Roman" w:cstheme="minorHAnsi"/>
          <w:sz w:val="24"/>
          <w:szCs w:val="24"/>
          <w:lang w:val="es-ES" w:eastAsia="es-CL"/>
        </w:rPr>
        <w:t xml:space="preserve"> con respecto a las ideas, por seductoras que sean, sucumbiremos a la hipnosis. El </w:t>
      </w:r>
      <w:proofErr w:type="spellStart"/>
      <w:r w:rsidRPr="00FB380E">
        <w:rPr>
          <w:rFonts w:eastAsia="Times New Roman" w:cstheme="minorHAnsi"/>
          <w:sz w:val="24"/>
          <w:szCs w:val="24"/>
          <w:lang w:val="es-ES" w:eastAsia="es-CL"/>
        </w:rPr>
        <w:t>zetético</w:t>
      </w:r>
      <w:proofErr w:type="spellEnd"/>
      <w:r w:rsidRPr="00FB380E">
        <w:rPr>
          <w:rFonts w:eastAsia="Times New Roman" w:cstheme="minorHAnsi"/>
          <w:sz w:val="24"/>
          <w:szCs w:val="24"/>
          <w:lang w:val="es-ES" w:eastAsia="es-CL"/>
        </w:rPr>
        <w:t xml:space="preserve"> es escéptico con todos los dogmas. El </w:t>
      </w:r>
      <w:proofErr w:type="spellStart"/>
      <w:r w:rsidRPr="00FB380E">
        <w:rPr>
          <w:rFonts w:eastAsia="Times New Roman" w:cstheme="minorHAnsi"/>
          <w:sz w:val="24"/>
          <w:szCs w:val="24"/>
          <w:lang w:val="es-ES" w:eastAsia="es-CL"/>
        </w:rPr>
        <w:t>zetético</w:t>
      </w:r>
      <w:proofErr w:type="spellEnd"/>
      <w:r w:rsidRPr="00FB380E">
        <w:rPr>
          <w:rFonts w:eastAsia="Times New Roman" w:cstheme="minorHAnsi"/>
          <w:sz w:val="24"/>
          <w:szCs w:val="24"/>
          <w:lang w:val="es-ES" w:eastAsia="es-CL"/>
        </w:rPr>
        <w:t xml:space="preserve"> es un término rescatado de la filosofía griega clásica debido a que el vocablo similar, escepticismo, se lo han apropiado determinados dogmáticos inflexibles.</w:t>
      </w:r>
    </w:p>
    <w:p w:rsidR="00FB380E" w:rsidRPr="00FB380E" w:rsidRDefault="00FB380E" w:rsidP="00FB380E">
      <w:pPr>
        <w:shd w:val="clear" w:color="auto" w:fill="FFFFFF"/>
        <w:spacing w:before="100" w:beforeAutospacing="1" w:after="100" w:afterAutospacing="1" w:line="240" w:lineRule="auto"/>
        <w:jc w:val="right"/>
        <w:rPr>
          <w:rFonts w:eastAsia="Times New Roman" w:cstheme="minorHAnsi"/>
          <w:sz w:val="24"/>
          <w:szCs w:val="24"/>
          <w:lang w:val="es-ES" w:eastAsia="es-CL"/>
        </w:rPr>
      </w:pPr>
      <w:r w:rsidRPr="00FB380E">
        <w:rPr>
          <w:rFonts w:eastAsia="Times New Roman" w:cstheme="minorHAnsi"/>
          <w:sz w:val="24"/>
          <w:szCs w:val="24"/>
          <w:lang w:val="es-ES" w:eastAsia="es-CL"/>
        </w:rPr>
        <w:t xml:space="preserve">(Robert </w:t>
      </w:r>
      <w:proofErr w:type="spellStart"/>
      <w:r w:rsidRPr="00FB380E">
        <w:rPr>
          <w:rFonts w:eastAsia="Times New Roman" w:cstheme="minorHAnsi"/>
          <w:sz w:val="24"/>
          <w:szCs w:val="24"/>
          <w:lang w:val="es-ES" w:eastAsia="es-CL"/>
        </w:rPr>
        <w:t>Anton</w:t>
      </w:r>
      <w:proofErr w:type="spellEnd"/>
      <w:r w:rsidRPr="00FB380E">
        <w:rPr>
          <w:rFonts w:eastAsia="Times New Roman" w:cstheme="minorHAnsi"/>
          <w:sz w:val="24"/>
          <w:szCs w:val="24"/>
          <w:lang w:val="es-ES" w:eastAsia="es-CL"/>
        </w:rPr>
        <w:t xml:space="preserve"> Wilson)</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lastRenderedPageBreak/>
        <w:t xml:space="preserve">El </w:t>
      </w:r>
      <w:proofErr w:type="spellStart"/>
      <w:r w:rsidRPr="00FB380E">
        <w:rPr>
          <w:rFonts w:eastAsia="Times New Roman" w:cstheme="minorHAnsi"/>
          <w:sz w:val="24"/>
          <w:szCs w:val="24"/>
          <w:lang w:val="es-ES" w:eastAsia="es-CL"/>
        </w:rPr>
        <w:t>zeteticismo</w:t>
      </w:r>
      <w:proofErr w:type="spellEnd"/>
      <w:r w:rsidRPr="00FB380E">
        <w:rPr>
          <w:rFonts w:eastAsia="Times New Roman" w:cstheme="minorHAnsi"/>
          <w:sz w:val="24"/>
          <w:szCs w:val="24"/>
          <w:lang w:val="es-ES" w:eastAsia="es-CL"/>
        </w:rPr>
        <w:t xml:space="preserve"> es la aproximación crítica, no dogmática, pero con mente abierta y curiosa sobre diversos fenómenos, teorías e hipótesis no ortodoxas dentro de la ciencia. El </w:t>
      </w:r>
      <w:proofErr w:type="spellStart"/>
      <w:r w:rsidRPr="00FB380E">
        <w:rPr>
          <w:rFonts w:eastAsia="Times New Roman" w:cstheme="minorHAnsi"/>
          <w:sz w:val="24"/>
          <w:szCs w:val="24"/>
          <w:lang w:val="es-ES" w:eastAsia="es-CL"/>
        </w:rPr>
        <w:t>zetético</w:t>
      </w:r>
      <w:proofErr w:type="spellEnd"/>
      <w:r w:rsidRPr="00FB380E">
        <w:rPr>
          <w:rFonts w:eastAsia="Times New Roman" w:cstheme="minorHAnsi"/>
          <w:sz w:val="24"/>
          <w:szCs w:val="24"/>
          <w:lang w:val="es-ES" w:eastAsia="es-CL"/>
        </w:rPr>
        <w:t xml:space="preserve"> busca examinar objetivamente la mejor evidencia que puedan ofrecer esas teorías heterodoxas.</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La consecuencia de confundir los contenidos mentales con la realidad crea una especie de hipnosis colectiva que hace que el 99% de los </w:t>
      </w:r>
      <w:r w:rsidRPr="00FB380E">
        <w:rPr>
          <w:rFonts w:eastAsia="Times New Roman" w:cstheme="minorHAnsi"/>
          <w:i/>
          <w:iCs/>
          <w:sz w:val="24"/>
          <w:szCs w:val="24"/>
          <w:lang w:val="es-ES" w:eastAsia="es-CL"/>
        </w:rPr>
        <w:t>Homo Sapiens</w:t>
      </w:r>
      <w:r w:rsidRPr="00FB380E">
        <w:rPr>
          <w:rFonts w:eastAsia="Times New Roman" w:cstheme="minorHAnsi"/>
          <w:sz w:val="24"/>
          <w:szCs w:val="24"/>
          <w:lang w:val="es-ES" w:eastAsia="es-CL"/>
        </w:rPr>
        <w:t xml:space="preserve"> de este planeta confundan la realidad perceptual con un principio objetivo y no la comprendan como el producto conceptual que es.</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sz w:val="24"/>
          <w:szCs w:val="24"/>
          <w:lang w:val="es-ES" w:eastAsia="es-CL"/>
        </w:rPr>
        <w:t>Cada modelo que construimos nos dice más sobre nuestra mente que sobre el universo... el universo es más grande que cualquiera de nuestros modelos... cada descripción del universo es una descripción del instrumento que utilizamos para describir el universo (la mente humana).</w:t>
      </w:r>
    </w:p>
    <w:p w:rsidR="00FB380E" w:rsidRPr="00FB380E" w:rsidRDefault="00FB380E" w:rsidP="00FB380E">
      <w:pPr>
        <w:shd w:val="clear" w:color="auto" w:fill="FFFFFF"/>
        <w:spacing w:before="100" w:beforeAutospacing="1" w:after="100" w:afterAutospacing="1" w:line="240" w:lineRule="auto"/>
        <w:jc w:val="right"/>
        <w:rPr>
          <w:rFonts w:eastAsia="Times New Roman" w:cstheme="minorHAnsi"/>
          <w:sz w:val="24"/>
          <w:szCs w:val="24"/>
          <w:lang w:val="es-ES" w:eastAsia="es-CL"/>
        </w:rPr>
      </w:pPr>
      <w:r w:rsidRPr="00FB380E">
        <w:rPr>
          <w:rFonts w:eastAsia="Times New Roman" w:cstheme="minorHAnsi"/>
          <w:sz w:val="24"/>
          <w:szCs w:val="24"/>
          <w:lang w:val="es-ES" w:eastAsia="es-CL"/>
        </w:rPr>
        <w:t xml:space="preserve">(Robert </w:t>
      </w:r>
      <w:proofErr w:type="spellStart"/>
      <w:r w:rsidRPr="00FB380E">
        <w:rPr>
          <w:rFonts w:eastAsia="Times New Roman" w:cstheme="minorHAnsi"/>
          <w:sz w:val="24"/>
          <w:szCs w:val="24"/>
          <w:lang w:val="es-ES" w:eastAsia="es-CL"/>
        </w:rPr>
        <w:t>Anton</w:t>
      </w:r>
      <w:proofErr w:type="spellEnd"/>
      <w:r w:rsidRPr="00FB380E">
        <w:rPr>
          <w:rFonts w:eastAsia="Times New Roman" w:cstheme="minorHAnsi"/>
          <w:sz w:val="24"/>
          <w:szCs w:val="24"/>
          <w:lang w:val="es-ES" w:eastAsia="es-CL"/>
        </w:rPr>
        <w:t xml:space="preserve"> Wilson)</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sz w:val="24"/>
          <w:szCs w:val="24"/>
          <w:lang w:val="es-ES" w:eastAsia="es-CL"/>
        </w:rPr>
        <w:t>Paradójicamente, a partir de que el hombre adjudicó a la materia el papel que le correspondía a la conciencia como origen de todas las cosas, perdió la posibilidad de explicar su propia experiencia, cuando su motivación era precisamente el entenderla.</w:t>
      </w:r>
    </w:p>
    <w:p w:rsidR="00FB380E" w:rsidRPr="00FB380E" w:rsidRDefault="00FB380E" w:rsidP="00FB380E">
      <w:pPr>
        <w:shd w:val="clear" w:color="auto" w:fill="FFFFFF"/>
        <w:spacing w:before="100" w:beforeAutospacing="1" w:after="100" w:afterAutospacing="1" w:line="240" w:lineRule="auto"/>
        <w:jc w:val="right"/>
        <w:rPr>
          <w:rFonts w:eastAsia="Times New Roman" w:cstheme="minorHAnsi"/>
          <w:sz w:val="24"/>
          <w:szCs w:val="24"/>
          <w:lang w:val="es-ES" w:eastAsia="es-CL"/>
        </w:rPr>
      </w:pPr>
      <w:r w:rsidRPr="00FB380E">
        <w:rPr>
          <w:rFonts w:eastAsia="Times New Roman" w:cstheme="minorHAnsi"/>
          <w:sz w:val="24"/>
          <w:szCs w:val="24"/>
          <w:lang w:val="es-ES" w:eastAsia="es-CL"/>
        </w:rPr>
        <w:t xml:space="preserve">(Jacobo </w:t>
      </w:r>
      <w:proofErr w:type="spellStart"/>
      <w:r w:rsidRPr="00FB380E">
        <w:rPr>
          <w:rFonts w:eastAsia="Times New Roman" w:cstheme="minorHAnsi"/>
          <w:sz w:val="24"/>
          <w:szCs w:val="24"/>
          <w:lang w:val="es-ES" w:eastAsia="es-CL"/>
        </w:rPr>
        <w:t>Grinberg</w:t>
      </w:r>
      <w:proofErr w:type="spellEnd"/>
      <w:r w:rsidRPr="00FB380E">
        <w:rPr>
          <w:rFonts w:eastAsia="Times New Roman" w:cstheme="minorHAnsi"/>
          <w:sz w:val="24"/>
          <w:szCs w:val="24"/>
          <w:lang w:val="es-ES" w:eastAsia="es-CL"/>
        </w:rPr>
        <w:t xml:space="preserve">, </w:t>
      </w:r>
      <w:r w:rsidRPr="00FB380E">
        <w:rPr>
          <w:rFonts w:eastAsia="Times New Roman" w:cstheme="minorHAnsi"/>
          <w:i/>
          <w:iCs/>
          <w:sz w:val="24"/>
          <w:szCs w:val="24"/>
          <w:lang w:val="es-ES" w:eastAsia="es-CL"/>
        </w:rPr>
        <w:t xml:space="preserve">La teoría </w:t>
      </w:r>
      <w:proofErr w:type="spellStart"/>
      <w:r w:rsidRPr="00FB380E">
        <w:rPr>
          <w:rFonts w:eastAsia="Times New Roman" w:cstheme="minorHAnsi"/>
          <w:i/>
          <w:iCs/>
          <w:sz w:val="24"/>
          <w:szCs w:val="24"/>
          <w:lang w:val="es-ES" w:eastAsia="es-CL"/>
        </w:rPr>
        <w:t>sintérgica</w:t>
      </w:r>
      <w:proofErr w:type="spellEnd"/>
      <w:r w:rsidRPr="00FB380E">
        <w:rPr>
          <w:rFonts w:eastAsia="Times New Roman" w:cstheme="minorHAnsi"/>
          <w:sz w:val="24"/>
          <w:szCs w:val="24"/>
          <w:lang w:val="es-ES" w:eastAsia="es-CL"/>
        </w:rPr>
        <w:t>, INPEC, 1991)</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De acuerdo con el modelo </w:t>
      </w:r>
      <w:proofErr w:type="spellStart"/>
      <w:r w:rsidRPr="00FB380E">
        <w:rPr>
          <w:rFonts w:eastAsia="Times New Roman" w:cstheme="minorHAnsi"/>
          <w:sz w:val="24"/>
          <w:szCs w:val="24"/>
          <w:lang w:val="es-ES" w:eastAsia="es-CL"/>
        </w:rPr>
        <w:t>sintérgico</w:t>
      </w:r>
      <w:proofErr w:type="spellEnd"/>
      <w:r w:rsidRPr="00FB380E">
        <w:rPr>
          <w:rFonts w:eastAsia="Times New Roman" w:cstheme="minorHAnsi"/>
          <w:sz w:val="24"/>
          <w:szCs w:val="24"/>
          <w:lang w:val="es-ES" w:eastAsia="es-CL"/>
        </w:rPr>
        <w:t xml:space="preserve">, la conciencia es un atributo de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del espacio-tiempo, cuyo estado fundamental o básico constituye también el estado primordial de la conciencia, lo que bien podría denominarse conciencia pura. La luz, el sonido, el dolor y todo tipo de experiencias subjetivas, no se encuentran en la actividad del sistema nervioso central, ni en ningún factor externo del espacio-tiempo; la experiencia es el resultado de la interacción que sucede en la zona liminal donde el campo neuronal y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convergen. De la misma forma que cada punto de la </w:t>
      </w:r>
      <w:proofErr w:type="spellStart"/>
      <w:r w:rsidRPr="00FB380E">
        <w:rPr>
          <w:rFonts w:eastAsia="Times New Roman" w:cstheme="minorHAnsi"/>
          <w:i/>
          <w:iCs/>
          <w:sz w:val="24"/>
          <w:szCs w:val="24"/>
          <w:lang w:val="es-ES" w:eastAsia="es-CL"/>
        </w:rPr>
        <w:t>lattice</w:t>
      </w:r>
      <w:proofErr w:type="spellEnd"/>
      <w:r w:rsidRPr="00FB380E">
        <w:rPr>
          <w:rFonts w:eastAsia="Times New Roman" w:cstheme="minorHAnsi"/>
          <w:sz w:val="24"/>
          <w:szCs w:val="24"/>
          <w:lang w:val="es-ES" w:eastAsia="es-CL"/>
        </w:rPr>
        <w:t xml:space="preserve"> contiene la totalidad, así cada experiencia sería una vivencia de la totalidad por la totalidad misma; la imagen se ve a sí misma, el sonido se oye a sí mismo.</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sz w:val="24"/>
          <w:szCs w:val="24"/>
          <w:lang w:val="es-ES" w:eastAsia="es-CL"/>
        </w:rPr>
        <w:t>Ni la conciencia en sí puede ser definida ni sus cualidades pueden ser reconocidas a través de una explicación teórica de sus componentes energéticos. Tal intento está, de antemano, destinado al mismo fracaso y frustración que el que resulta de la pretensión de explicarle a un ciego lo que es la luz o un sonido a un sordo de nacimiento.</w:t>
      </w:r>
    </w:p>
    <w:p w:rsidR="00FB380E" w:rsidRPr="00FB380E" w:rsidRDefault="00FB380E" w:rsidP="00FB380E">
      <w:pPr>
        <w:shd w:val="clear" w:color="auto" w:fill="FFFFFF"/>
        <w:spacing w:before="100" w:beforeAutospacing="1" w:after="100" w:afterAutospacing="1" w:line="240" w:lineRule="auto"/>
        <w:jc w:val="right"/>
        <w:rPr>
          <w:rFonts w:eastAsia="Times New Roman" w:cstheme="minorHAnsi"/>
          <w:sz w:val="24"/>
          <w:szCs w:val="24"/>
          <w:lang w:val="es-ES" w:eastAsia="es-CL"/>
        </w:rPr>
      </w:pPr>
      <w:r w:rsidRPr="00FB380E">
        <w:rPr>
          <w:rFonts w:eastAsia="Times New Roman" w:cstheme="minorHAnsi"/>
          <w:sz w:val="24"/>
          <w:szCs w:val="24"/>
          <w:lang w:val="es-ES" w:eastAsia="es-CL"/>
        </w:rPr>
        <w:t xml:space="preserve">(Jacobo </w:t>
      </w:r>
      <w:proofErr w:type="spellStart"/>
      <w:r w:rsidRPr="00FB380E">
        <w:rPr>
          <w:rFonts w:eastAsia="Times New Roman" w:cstheme="minorHAnsi"/>
          <w:sz w:val="24"/>
          <w:szCs w:val="24"/>
          <w:lang w:val="es-ES" w:eastAsia="es-CL"/>
        </w:rPr>
        <w:t>Grinberg</w:t>
      </w:r>
      <w:proofErr w:type="spellEnd"/>
      <w:r w:rsidRPr="00FB380E">
        <w:rPr>
          <w:rFonts w:eastAsia="Times New Roman" w:cstheme="minorHAnsi"/>
          <w:sz w:val="24"/>
          <w:szCs w:val="24"/>
          <w:lang w:val="es-ES" w:eastAsia="es-CL"/>
        </w:rPr>
        <w:t xml:space="preserve">, </w:t>
      </w:r>
      <w:r w:rsidRPr="00FB380E">
        <w:rPr>
          <w:rFonts w:eastAsia="Times New Roman" w:cstheme="minorHAnsi"/>
          <w:i/>
          <w:iCs/>
          <w:sz w:val="24"/>
          <w:szCs w:val="24"/>
          <w:lang w:val="es-ES" w:eastAsia="es-CL"/>
        </w:rPr>
        <w:t xml:space="preserve">La teoría </w:t>
      </w:r>
      <w:proofErr w:type="spellStart"/>
      <w:r w:rsidRPr="00FB380E">
        <w:rPr>
          <w:rFonts w:eastAsia="Times New Roman" w:cstheme="minorHAnsi"/>
          <w:i/>
          <w:iCs/>
          <w:sz w:val="24"/>
          <w:szCs w:val="24"/>
          <w:lang w:val="es-ES" w:eastAsia="es-CL"/>
        </w:rPr>
        <w:t>sintérgica</w:t>
      </w:r>
      <w:proofErr w:type="spellEnd"/>
      <w:r w:rsidRPr="00FB380E">
        <w:rPr>
          <w:rFonts w:eastAsia="Times New Roman" w:cstheme="minorHAnsi"/>
          <w:sz w:val="24"/>
          <w:szCs w:val="24"/>
          <w:lang w:val="es-ES" w:eastAsia="es-CL"/>
        </w:rPr>
        <w:t>, INPEC, 1991)</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xml:space="preserve">Hay otra pregunta fundamental para entender 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 xml:space="preserve">: ¿quién es </w:t>
      </w:r>
      <w:proofErr w:type="spellStart"/>
      <w:r w:rsidRPr="00FB380E">
        <w:rPr>
          <w:rFonts w:eastAsia="Times New Roman" w:cstheme="minorHAnsi"/>
          <w:sz w:val="24"/>
          <w:szCs w:val="24"/>
          <w:lang w:val="es-ES" w:eastAsia="es-CL"/>
        </w:rPr>
        <w:t>quien</w:t>
      </w:r>
      <w:proofErr w:type="spellEnd"/>
      <w:r w:rsidRPr="00FB380E">
        <w:rPr>
          <w:rFonts w:eastAsia="Times New Roman" w:cstheme="minorHAnsi"/>
          <w:sz w:val="24"/>
          <w:szCs w:val="24"/>
          <w:lang w:val="es-ES" w:eastAsia="es-CL"/>
        </w:rPr>
        <w:t xml:space="preserve"> experimenta? Es decir, ¿realmente existe un “yo”? En la próxima entrega de la serie </w:t>
      </w:r>
      <w:r w:rsidRPr="00FB380E">
        <w:rPr>
          <w:rFonts w:eastAsia="Times New Roman" w:cstheme="minorHAnsi"/>
          <w:sz w:val="24"/>
          <w:szCs w:val="24"/>
          <w:lang w:val="es-ES" w:eastAsia="es-CL"/>
        </w:rPr>
        <w:lastRenderedPageBreak/>
        <w:t xml:space="preserve">“Redescubriendo a Jacobo </w:t>
      </w:r>
      <w:proofErr w:type="spellStart"/>
      <w:r w:rsidRPr="00FB380E">
        <w:rPr>
          <w:rFonts w:eastAsia="Times New Roman" w:cstheme="minorHAnsi"/>
          <w:sz w:val="24"/>
          <w:szCs w:val="24"/>
          <w:lang w:val="es-ES" w:eastAsia="es-CL"/>
        </w:rPr>
        <w:t>Grinberg</w:t>
      </w:r>
      <w:proofErr w:type="spellEnd"/>
      <w:r w:rsidRPr="00FB380E">
        <w:rPr>
          <w:rFonts w:eastAsia="Times New Roman" w:cstheme="minorHAnsi"/>
          <w:sz w:val="24"/>
          <w:szCs w:val="24"/>
          <w:lang w:val="es-ES" w:eastAsia="es-CL"/>
        </w:rPr>
        <w:t xml:space="preserve">” seguiremos profundizando con los conceptos de la teoría </w:t>
      </w:r>
      <w:proofErr w:type="spellStart"/>
      <w:r w:rsidRPr="00FB380E">
        <w:rPr>
          <w:rFonts w:eastAsia="Times New Roman" w:cstheme="minorHAnsi"/>
          <w:sz w:val="24"/>
          <w:szCs w:val="24"/>
          <w:lang w:val="es-ES" w:eastAsia="es-CL"/>
        </w:rPr>
        <w:t>sintérgica</w:t>
      </w:r>
      <w:proofErr w:type="spellEnd"/>
      <w:r w:rsidRPr="00FB380E">
        <w:rPr>
          <w:rFonts w:eastAsia="Times New Roman" w:cstheme="minorHAnsi"/>
          <w:sz w:val="24"/>
          <w:szCs w:val="24"/>
          <w:lang w:val="es-ES" w:eastAsia="es-CL"/>
        </w:rPr>
        <w:t xml:space="preserve"> y sus implicaciones en el estudio del misterio del que formamos parte y que llamamos realidad.</w:t>
      </w:r>
    </w:p>
    <w:p w:rsidR="00FB380E" w:rsidRPr="00FB380E" w:rsidRDefault="00FB380E" w:rsidP="005B6CB4">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sz w:val="24"/>
          <w:szCs w:val="24"/>
          <w:lang w:val="es-ES" w:eastAsia="es-CL"/>
        </w:rPr>
        <w:t>Nota: Si encuentra alguna proposición que le parezca infundada o carente de respaldo teórico o verificación práctica (especialmente en lo referente a la creación de la experiencia) muy posiblemente se deba a que aquí sólo se presenta un resumen de los conceptos básicos de la teoría, pues al ser una teoría científica formal contiene elementos que se detallan y profundizan más formalmente en su postulado original.</w:t>
      </w:r>
      <w:r w:rsidR="005B6CB4">
        <w:rPr>
          <w:rFonts w:eastAsia="Times New Roman" w:cstheme="minorHAnsi"/>
          <w:sz w:val="24"/>
          <w:szCs w:val="24"/>
          <w:lang w:val="es-ES" w:eastAsia="es-CL"/>
        </w:rPr>
        <w:t xml:space="preserve">      </w:t>
      </w:r>
      <w:r w:rsidRPr="00FB380E">
        <w:rPr>
          <w:rFonts w:eastAsia="Times New Roman" w:cstheme="minorHAnsi"/>
          <w:sz w:val="24"/>
          <w:szCs w:val="24"/>
          <w:lang w:val="es-ES" w:eastAsia="es-CL"/>
        </w:rPr>
        <w:t xml:space="preserve">(Jacobo </w:t>
      </w:r>
      <w:proofErr w:type="spellStart"/>
      <w:r w:rsidRPr="00FB380E">
        <w:rPr>
          <w:rFonts w:eastAsia="Times New Roman" w:cstheme="minorHAnsi"/>
          <w:sz w:val="24"/>
          <w:szCs w:val="24"/>
          <w:lang w:val="es-ES" w:eastAsia="es-CL"/>
        </w:rPr>
        <w:t>Grinberg</w:t>
      </w:r>
      <w:proofErr w:type="spellEnd"/>
      <w:r w:rsidRPr="00FB380E">
        <w:rPr>
          <w:rFonts w:eastAsia="Times New Roman" w:cstheme="minorHAnsi"/>
          <w:sz w:val="24"/>
          <w:szCs w:val="24"/>
          <w:lang w:val="es-ES" w:eastAsia="es-CL"/>
        </w:rPr>
        <w:t xml:space="preserve">, </w:t>
      </w:r>
      <w:r w:rsidRPr="00FB380E">
        <w:rPr>
          <w:rFonts w:eastAsia="Times New Roman" w:cstheme="minorHAnsi"/>
          <w:i/>
          <w:iCs/>
          <w:sz w:val="24"/>
          <w:szCs w:val="24"/>
          <w:lang w:val="es-ES" w:eastAsia="es-CL"/>
        </w:rPr>
        <w:t xml:space="preserve">La teoría </w:t>
      </w:r>
      <w:proofErr w:type="spellStart"/>
      <w:r w:rsidRPr="00FB380E">
        <w:rPr>
          <w:rFonts w:eastAsia="Times New Roman" w:cstheme="minorHAnsi"/>
          <w:i/>
          <w:iCs/>
          <w:sz w:val="24"/>
          <w:szCs w:val="24"/>
          <w:lang w:val="es-ES" w:eastAsia="es-CL"/>
        </w:rPr>
        <w:t>sintérgica</w:t>
      </w:r>
      <w:proofErr w:type="spellEnd"/>
      <w:r w:rsidRPr="00FB380E">
        <w:rPr>
          <w:rFonts w:eastAsia="Times New Roman" w:cstheme="minorHAnsi"/>
          <w:sz w:val="24"/>
          <w:szCs w:val="24"/>
          <w:lang w:val="es-ES" w:eastAsia="es-CL"/>
        </w:rPr>
        <w:t>, INPEC, 1991)</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sz w:val="24"/>
          <w:szCs w:val="24"/>
          <w:lang w:val="es-ES" w:eastAsia="es-CL"/>
        </w:rPr>
        <w:t> </w:t>
      </w:r>
      <w:r w:rsidRPr="00FB380E">
        <w:rPr>
          <w:rFonts w:eastAsia="Times New Roman" w:cstheme="minorHAnsi"/>
          <w:i/>
          <w:iCs/>
          <w:sz w:val="24"/>
          <w:szCs w:val="24"/>
          <w:lang w:val="es-ES" w:eastAsia="es-CL"/>
        </w:rPr>
        <w:t xml:space="preserve">Link para leer y descargar un </w:t>
      </w:r>
      <w:r w:rsidRPr="00FB380E">
        <w:rPr>
          <w:rFonts w:eastAsia="Times New Roman" w:cstheme="minorHAnsi"/>
          <w:b/>
          <w:bCs/>
          <w:i/>
          <w:iCs/>
          <w:sz w:val="24"/>
          <w:szCs w:val="24"/>
          <w:lang w:val="es-ES" w:eastAsia="es-CL"/>
        </w:rPr>
        <w:t xml:space="preserve">hermoso e increíble cuento de Jacobo </w:t>
      </w:r>
      <w:proofErr w:type="spellStart"/>
      <w:r w:rsidRPr="00FB380E">
        <w:rPr>
          <w:rFonts w:eastAsia="Times New Roman" w:cstheme="minorHAnsi"/>
          <w:b/>
          <w:bCs/>
          <w:i/>
          <w:iCs/>
          <w:sz w:val="24"/>
          <w:szCs w:val="24"/>
          <w:lang w:val="es-ES" w:eastAsia="es-CL"/>
        </w:rPr>
        <w:t>Grinberg</w:t>
      </w:r>
      <w:proofErr w:type="spellEnd"/>
      <w:r w:rsidRPr="00FB380E">
        <w:rPr>
          <w:rFonts w:eastAsia="Times New Roman" w:cstheme="minorHAnsi"/>
          <w:i/>
          <w:iCs/>
          <w:sz w:val="24"/>
          <w:szCs w:val="24"/>
          <w:lang w:val="es-ES" w:eastAsia="es-CL"/>
        </w:rPr>
        <w:t xml:space="preserve">, titulado: </w:t>
      </w:r>
      <w:hyperlink r:id="rId8" w:tgtFrame="_blank" w:history="1">
        <w:r w:rsidRPr="00FB380E">
          <w:rPr>
            <w:rFonts w:eastAsia="Times New Roman" w:cstheme="minorHAnsi"/>
            <w:i/>
            <w:iCs/>
            <w:color w:val="0000FF"/>
            <w:sz w:val="24"/>
            <w:szCs w:val="24"/>
            <w:u w:val="single"/>
            <w:lang w:val="es-ES" w:eastAsia="es-CL"/>
          </w:rPr>
          <w:t>“</w:t>
        </w:r>
        <w:proofErr w:type="spellStart"/>
        <w:r w:rsidRPr="00FB380E">
          <w:rPr>
            <w:rFonts w:eastAsia="Times New Roman" w:cstheme="minorHAnsi"/>
            <w:i/>
            <w:iCs/>
            <w:color w:val="0000FF"/>
            <w:sz w:val="24"/>
            <w:szCs w:val="24"/>
            <w:u w:val="single"/>
            <w:lang w:val="es-ES" w:eastAsia="es-CL"/>
          </w:rPr>
          <w:t>Janios</w:t>
        </w:r>
        <w:proofErr w:type="spellEnd"/>
        <w:r w:rsidRPr="00FB380E">
          <w:rPr>
            <w:rFonts w:eastAsia="Times New Roman" w:cstheme="minorHAnsi"/>
            <w:i/>
            <w:iCs/>
            <w:color w:val="0000FF"/>
            <w:sz w:val="24"/>
            <w:szCs w:val="24"/>
            <w:u w:val="single"/>
            <w:lang w:val="es-ES" w:eastAsia="es-CL"/>
          </w:rPr>
          <w:t xml:space="preserve"> y </w:t>
        </w:r>
        <w:proofErr w:type="spellStart"/>
        <w:r w:rsidRPr="00FB380E">
          <w:rPr>
            <w:rFonts w:eastAsia="Times New Roman" w:cstheme="minorHAnsi"/>
            <w:i/>
            <w:iCs/>
            <w:color w:val="0000FF"/>
            <w:sz w:val="24"/>
            <w:szCs w:val="24"/>
            <w:u w:val="single"/>
            <w:lang w:val="es-ES" w:eastAsia="es-CL"/>
          </w:rPr>
          <w:t>Or</w:t>
        </w:r>
        <w:proofErr w:type="spellEnd"/>
        <w:r w:rsidRPr="00FB380E">
          <w:rPr>
            <w:rFonts w:eastAsia="Times New Roman" w:cstheme="minorHAnsi"/>
            <w:i/>
            <w:iCs/>
            <w:color w:val="0000FF"/>
            <w:sz w:val="24"/>
            <w:szCs w:val="24"/>
            <w:u w:val="single"/>
            <w:lang w:val="es-ES" w:eastAsia="es-CL"/>
          </w:rPr>
          <w:t>”</w:t>
        </w:r>
      </w:hyperlink>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i/>
          <w:iCs/>
          <w:sz w:val="24"/>
          <w:szCs w:val="24"/>
          <w:lang w:val="es-ES" w:eastAsia="es-CL"/>
        </w:rPr>
        <w:t xml:space="preserve">Link para ver el tráiler de un documental próximo a estrenarse sobre Jacobo </w:t>
      </w:r>
      <w:proofErr w:type="spellStart"/>
      <w:r w:rsidRPr="00FB380E">
        <w:rPr>
          <w:rFonts w:eastAsia="Times New Roman" w:cstheme="minorHAnsi"/>
          <w:i/>
          <w:iCs/>
          <w:sz w:val="24"/>
          <w:szCs w:val="24"/>
          <w:lang w:val="es-ES" w:eastAsia="es-CL"/>
        </w:rPr>
        <w:t>Grinberg</w:t>
      </w:r>
      <w:proofErr w:type="spellEnd"/>
      <w:r w:rsidRPr="00FB380E">
        <w:rPr>
          <w:rFonts w:eastAsia="Times New Roman" w:cstheme="minorHAnsi"/>
          <w:i/>
          <w:iCs/>
          <w:sz w:val="24"/>
          <w:szCs w:val="24"/>
          <w:lang w:val="es-ES" w:eastAsia="es-CL"/>
        </w:rPr>
        <w:t>: '</w:t>
      </w:r>
      <w:hyperlink r:id="rId9" w:tgtFrame="_blank" w:history="1">
        <w:r w:rsidRPr="00FB380E">
          <w:rPr>
            <w:rFonts w:eastAsia="Times New Roman" w:cstheme="minorHAnsi"/>
            <w:i/>
            <w:iCs/>
            <w:color w:val="0000FF"/>
            <w:sz w:val="24"/>
            <w:szCs w:val="24"/>
            <w:u w:val="single"/>
            <w:lang w:val="es-ES" w:eastAsia="es-CL"/>
          </w:rPr>
          <w:t xml:space="preserve">El secreto del doctor </w:t>
        </w:r>
        <w:proofErr w:type="spellStart"/>
        <w:r w:rsidRPr="00FB380E">
          <w:rPr>
            <w:rFonts w:eastAsia="Times New Roman" w:cstheme="minorHAnsi"/>
            <w:i/>
            <w:iCs/>
            <w:color w:val="0000FF"/>
            <w:sz w:val="24"/>
            <w:szCs w:val="24"/>
            <w:u w:val="single"/>
            <w:lang w:val="es-ES" w:eastAsia="es-CL"/>
          </w:rPr>
          <w:t>Grinberg</w:t>
        </w:r>
        <w:proofErr w:type="spellEnd"/>
        <w:r w:rsidRPr="00FB380E">
          <w:rPr>
            <w:rFonts w:eastAsia="Times New Roman" w:cstheme="minorHAnsi"/>
            <w:i/>
            <w:iCs/>
            <w:color w:val="0000FF"/>
            <w:sz w:val="24"/>
            <w:szCs w:val="24"/>
            <w:u w:val="single"/>
            <w:lang w:val="es-ES" w:eastAsia="es-CL"/>
          </w:rPr>
          <w:t>'</w:t>
        </w:r>
      </w:hyperlink>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i/>
          <w:iCs/>
          <w:sz w:val="24"/>
          <w:szCs w:val="24"/>
          <w:lang w:val="es-ES" w:eastAsia="es-CL"/>
        </w:rPr>
        <w:t>Links de los artículos anteriores de la serie “</w:t>
      </w:r>
      <w:r w:rsidRPr="00FB380E">
        <w:rPr>
          <w:rFonts w:eastAsia="Times New Roman" w:cstheme="minorHAnsi"/>
          <w:b/>
          <w:bCs/>
          <w:i/>
          <w:iCs/>
          <w:sz w:val="24"/>
          <w:szCs w:val="24"/>
          <w:lang w:val="es-ES" w:eastAsia="es-CL"/>
        </w:rPr>
        <w:t xml:space="preserve">Redescubriendo a Jacobo </w:t>
      </w:r>
      <w:proofErr w:type="spellStart"/>
      <w:r w:rsidRPr="00FB380E">
        <w:rPr>
          <w:rFonts w:eastAsia="Times New Roman" w:cstheme="minorHAnsi"/>
          <w:b/>
          <w:bCs/>
          <w:i/>
          <w:iCs/>
          <w:sz w:val="24"/>
          <w:szCs w:val="24"/>
          <w:lang w:val="es-ES" w:eastAsia="es-CL"/>
        </w:rPr>
        <w:t>Grinberg</w:t>
      </w:r>
      <w:proofErr w:type="spellEnd"/>
      <w:r w:rsidRPr="00FB380E">
        <w:rPr>
          <w:rFonts w:eastAsia="Times New Roman" w:cstheme="minorHAnsi"/>
          <w:i/>
          <w:iCs/>
          <w:sz w:val="24"/>
          <w:szCs w:val="24"/>
          <w:lang w:val="es-ES" w:eastAsia="es-CL"/>
        </w:rPr>
        <w:t>” en Pijama Surf: '</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i/>
          <w:iCs/>
          <w:sz w:val="24"/>
          <w:szCs w:val="24"/>
          <w:lang w:val="es-ES" w:eastAsia="es-CL"/>
        </w:rPr>
        <w:t xml:space="preserve">Redescubriendo a Jacobo </w:t>
      </w:r>
      <w:proofErr w:type="spellStart"/>
      <w:r w:rsidRPr="00FB380E">
        <w:rPr>
          <w:rFonts w:eastAsia="Times New Roman" w:cstheme="minorHAnsi"/>
          <w:i/>
          <w:iCs/>
          <w:sz w:val="24"/>
          <w:szCs w:val="24"/>
          <w:lang w:val="es-ES" w:eastAsia="es-CL"/>
        </w:rPr>
        <w:t>Grinberg</w:t>
      </w:r>
      <w:proofErr w:type="spellEnd"/>
      <w:r w:rsidRPr="00FB380E">
        <w:rPr>
          <w:rFonts w:eastAsia="Times New Roman" w:cstheme="minorHAnsi"/>
          <w:i/>
          <w:iCs/>
          <w:sz w:val="24"/>
          <w:szCs w:val="24"/>
          <w:lang w:val="es-ES" w:eastAsia="es-CL"/>
        </w:rPr>
        <w:t xml:space="preserve"> I: </w:t>
      </w:r>
      <w:hyperlink r:id="rId10" w:tgtFrame="_blank" w:history="1">
        <w:r w:rsidRPr="00FB380E">
          <w:rPr>
            <w:rFonts w:eastAsia="Times New Roman" w:cstheme="minorHAnsi"/>
            <w:i/>
            <w:iCs/>
            <w:color w:val="0000FF"/>
            <w:sz w:val="24"/>
            <w:szCs w:val="24"/>
            <w:u w:val="single"/>
            <w:lang w:val="es-ES" w:eastAsia="es-CL"/>
          </w:rPr>
          <w:t>Los 5 niveles del lenguaje</w:t>
        </w:r>
      </w:hyperlink>
      <w:r w:rsidRPr="00FB380E">
        <w:rPr>
          <w:rFonts w:eastAsia="Times New Roman" w:cstheme="minorHAnsi"/>
          <w:i/>
          <w:iCs/>
          <w:sz w:val="24"/>
          <w:szCs w:val="24"/>
          <w:lang w:val="es-ES" w:eastAsia="es-CL"/>
        </w:rPr>
        <w:t>'</w:t>
      </w:r>
    </w:p>
    <w:p w:rsidR="00FB380E" w:rsidRPr="00FB380E" w:rsidRDefault="00FB380E" w:rsidP="00FB380E">
      <w:pPr>
        <w:shd w:val="clear" w:color="auto" w:fill="FFFFFF"/>
        <w:spacing w:before="100" w:beforeAutospacing="1" w:after="100" w:afterAutospacing="1" w:line="240" w:lineRule="auto"/>
        <w:ind w:left="600"/>
        <w:jc w:val="both"/>
        <w:rPr>
          <w:rFonts w:eastAsia="Times New Roman" w:cstheme="minorHAnsi"/>
          <w:sz w:val="24"/>
          <w:szCs w:val="24"/>
          <w:lang w:val="es-ES" w:eastAsia="es-CL"/>
        </w:rPr>
      </w:pPr>
      <w:r w:rsidRPr="00FB380E">
        <w:rPr>
          <w:rFonts w:eastAsia="Times New Roman" w:cstheme="minorHAnsi"/>
          <w:i/>
          <w:iCs/>
          <w:sz w:val="24"/>
          <w:szCs w:val="24"/>
          <w:lang w:val="es-ES" w:eastAsia="es-CL"/>
        </w:rPr>
        <w:t xml:space="preserve">'Redescubriendo a Jacobo </w:t>
      </w:r>
      <w:proofErr w:type="spellStart"/>
      <w:r w:rsidRPr="00FB380E">
        <w:rPr>
          <w:rFonts w:eastAsia="Times New Roman" w:cstheme="minorHAnsi"/>
          <w:i/>
          <w:iCs/>
          <w:sz w:val="24"/>
          <w:szCs w:val="24"/>
          <w:lang w:val="es-ES" w:eastAsia="es-CL"/>
        </w:rPr>
        <w:t>Grinberg</w:t>
      </w:r>
      <w:proofErr w:type="spellEnd"/>
      <w:r w:rsidRPr="00FB380E">
        <w:rPr>
          <w:rFonts w:eastAsia="Times New Roman" w:cstheme="minorHAnsi"/>
          <w:i/>
          <w:iCs/>
          <w:sz w:val="24"/>
          <w:szCs w:val="24"/>
          <w:lang w:val="es-ES" w:eastAsia="es-CL"/>
        </w:rPr>
        <w:t xml:space="preserve"> II: </w:t>
      </w:r>
      <w:hyperlink r:id="rId11" w:tgtFrame="_blank" w:history="1">
        <w:proofErr w:type="spellStart"/>
        <w:r w:rsidRPr="00FB380E">
          <w:rPr>
            <w:rFonts w:eastAsia="Times New Roman" w:cstheme="minorHAnsi"/>
            <w:i/>
            <w:iCs/>
            <w:color w:val="0000FF"/>
            <w:sz w:val="24"/>
            <w:szCs w:val="24"/>
            <w:u w:val="single"/>
            <w:lang w:val="es-ES" w:eastAsia="es-CL"/>
          </w:rPr>
          <w:t>Multidimensionalidad</w:t>
        </w:r>
        <w:proofErr w:type="spellEnd"/>
      </w:hyperlink>
      <w:r w:rsidRPr="00FB380E">
        <w:rPr>
          <w:rFonts w:eastAsia="Times New Roman" w:cstheme="minorHAnsi"/>
          <w:i/>
          <w:iCs/>
          <w:sz w:val="24"/>
          <w:szCs w:val="24"/>
          <w:lang w:val="es-ES" w:eastAsia="es-CL"/>
        </w:rPr>
        <w:t>'</w:t>
      </w:r>
    </w:p>
    <w:p w:rsidR="00FB380E" w:rsidRPr="00FB380E" w:rsidRDefault="00FB380E" w:rsidP="00FB380E">
      <w:pPr>
        <w:shd w:val="clear" w:color="auto" w:fill="FFFFFF"/>
        <w:spacing w:before="100" w:beforeAutospacing="1" w:after="100" w:afterAutospacing="1" w:line="240" w:lineRule="auto"/>
        <w:jc w:val="both"/>
        <w:rPr>
          <w:rFonts w:eastAsia="Times New Roman" w:cstheme="minorHAnsi"/>
          <w:sz w:val="24"/>
          <w:szCs w:val="24"/>
          <w:lang w:val="es-ES" w:eastAsia="es-CL"/>
        </w:rPr>
      </w:pPr>
      <w:r w:rsidRPr="00FB380E">
        <w:rPr>
          <w:rFonts w:eastAsia="Times New Roman" w:cstheme="minorHAnsi"/>
          <w:i/>
          <w:iCs/>
          <w:sz w:val="24"/>
          <w:szCs w:val="24"/>
          <w:lang w:val="es-ES" w:eastAsia="es-CL"/>
        </w:rPr>
        <w:t>E-</w:t>
      </w:r>
      <w:proofErr w:type="spellStart"/>
      <w:r w:rsidRPr="00FB380E">
        <w:rPr>
          <w:rFonts w:eastAsia="Times New Roman" w:cstheme="minorHAnsi"/>
          <w:i/>
          <w:iCs/>
          <w:sz w:val="24"/>
          <w:szCs w:val="24"/>
          <w:lang w:val="es-ES" w:eastAsia="es-CL"/>
        </w:rPr>
        <w:t>book</w:t>
      </w:r>
      <w:proofErr w:type="spellEnd"/>
      <w:r w:rsidRPr="00FB380E">
        <w:rPr>
          <w:rFonts w:eastAsia="Times New Roman" w:cstheme="minorHAnsi"/>
          <w:i/>
          <w:iCs/>
          <w:sz w:val="24"/>
          <w:szCs w:val="24"/>
          <w:lang w:val="es-ES" w:eastAsia="es-CL"/>
        </w:rPr>
        <w:t xml:space="preserve"> '</w:t>
      </w:r>
      <w:hyperlink r:id="rId12" w:tgtFrame="_blank" w:history="1">
        <w:r w:rsidRPr="00FB380E">
          <w:rPr>
            <w:rFonts w:eastAsia="Times New Roman" w:cstheme="minorHAnsi"/>
            <w:i/>
            <w:iCs/>
            <w:color w:val="0000FF"/>
            <w:sz w:val="24"/>
            <w:szCs w:val="24"/>
            <w:u w:val="single"/>
            <w:lang w:val="es-ES" w:eastAsia="es-CL"/>
          </w:rPr>
          <w:t xml:space="preserve">La teoría </w:t>
        </w:r>
        <w:proofErr w:type="spellStart"/>
        <w:r w:rsidRPr="00FB380E">
          <w:rPr>
            <w:rFonts w:eastAsia="Times New Roman" w:cstheme="minorHAnsi"/>
            <w:i/>
            <w:iCs/>
            <w:color w:val="0000FF"/>
            <w:sz w:val="24"/>
            <w:szCs w:val="24"/>
            <w:u w:val="single"/>
            <w:lang w:val="es-ES" w:eastAsia="es-CL"/>
          </w:rPr>
          <w:t>sintérgica</w:t>
        </w:r>
        <w:proofErr w:type="spellEnd"/>
        <w:r w:rsidRPr="00FB380E">
          <w:rPr>
            <w:rFonts w:eastAsia="Times New Roman" w:cstheme="minorHAnsi"/>
            <w:i/>
            <w:iCs/>
            <w:color w:val="0000FF"/>
            <w:sz w:val="24"/>
            <w:szCs w:val="24"/>
            <w:u w:val="single"/>
            <w:lang w:val="es-ES" w:eastAsia="es-CL"/>
          </w:rPr>
          <w:t xml:space="preserve"> en Amazon</w:t>
        </w:r>
      </w:hyperlink>
      <w:r w:rsidRPr="00FB380E">
        <w:rPr>
          <w:rFonts w:eastAsia="Times New Roman" w:cstheme="minorHAnsi"/>
          <w:i/>
          <w:iCs/>
          <w:sz w:val="24"/>
          <w:szCs w:val="24"/>
          <w:lang w:val="es-ES" w:eastAsia="es-CL"/>
        </w:rPr>
        <w:t>'</w:t>
      </w:r>
    </w:p>
    <w:p w:rsidR="00FB380E" w:rsidRPr="00FB380E" w:rsidRDefault="00FB380E" w:rsidP="00FB380E">
      <w:pPr>
        <w:shd w:val="clear" w:color="auto" w:fill="FFFFFF"/>
        <w:spacing w:after="0" w:line="240" w:lineRule="auto"/>
        <w:rPr>
          <w:rFonts w:eastAsia="Times New Roman" w:cstheme="minorHAnsi"/>
          <w:sz w:val="24"/>
          <w:szCs w:val="24"/>
          <w:lang w:val="es-ES" w:eastAsia="es-CL"/>
        </w:rPr>
      </w:pPr>
      <w:r w:rsidRPr="00FB380E">
        <w:rPr>
          <w:rFonts w:eastAsia="Times New Roman" w:cstheme="minorHAnsi"/>
          <w:sz w:val="24"/>
          <w:szCs w:val="24"/>
          <w:lang w:val="es-ES" w:eastAsia="es-CL"/>
        </w:rPr>
        <w:t xml:space="preserve">  </w:t>
      </w:r>
    </w:p>
    <w:p w:rsidR="00FB380E" w:rsidRPr="00FB380E" w:rsidRDefault="00FB380E" w:rsidP="00FB380E">
      <w:pPr>
        <w:shd w:val="clear" w:color="auto" w:fill="FFFFFF"/>
        <w:spacing w:after="0" w:line="240" w:lineRule="auto"/>
        <w:rPr>
          <w:rFonts w:eastAsia="Times New Roman" w:cstheme="minorHAnsi"/>
          <w:sz w:val="20"/>
          <w:szCs w:val="20"/>
          <w:lang w:val="es-ES" w:eastAsia="es-CL"/>
        </w:rPr>
      </w:pPr>
      <w:r w:rsidRPr="00FB380E">
        <w:rPr>
          <w:rFonts w:eastAsia="Times New Roman" w:cstheme="minorHAnsi"/>
          <w:sz w:val="20"/>
          <w:szCs w:val="20"/>
          <w:lang w:val="es-ES" w:eastAsia="es-CL"/>
        </w:rPr>
        <w:t>NOTAS RELACIONADAS</w:t>
      </w:r>
    </w:p>
    <w:p w:rsidR="00FB380E" w:rsidRPr="00FB380E" w:rsidRDefault="00FB380E" w:rsidP="00FB380E">
      <w:pPr>
        <w:shd w:val="clear" w:color="auto" w:fill="FFFFFF"/>
        <w:spacing w:after="0" w:line="240" w:lineRule="auto"/>
        <w:rPr>
          <w:rFonts w:eastAsia="Times New Roman" w:cstheme="minorHAnsi"/>
          <w:color w:val="0070C0"/>
          <w:sz w:val="24"/>
          <w:szCs w:val="24"/>
          <w:u w:val="single"/>
          <w:lang w:eastAsia="es-CL"/>
        </w:rPr>
      </w:pPr>
      <w:r w:rsidRPr="00FB380E">
        <w:rPr>
          <w:rFonts w:eastAsia="Times New Roman" w:cstheme="minorHAnsi"/>
          <w:color w:val="0070C0"/>
          <w:sz w:val="24"/>
          <w:szCs w:val="24"/>
          <w:lang w:val="es-ES" w:eastAsia="es-CL"/>
        </w:rPr>
        <w:fldChar w:fldCharType="begin"/>
      </w:r>
      <w:r w:rsidRPr="00FB380E">
        <w:rPr>
          <w:rFonts w:eastAsia="Times New Roman" w:cstheme="minorHAnsi"/>
          <w:color w:val="0070C0"/>
          <w:sz w:val="24"/>
          <w:szCs w:val="24"/>
          <w:lang w:val="es-ES" w:eastAsia="es-CL"/>
        </w:rPr>
        <w:instrText xml:space="preserve"> HYPERLINK "http://pijamasurf.com/2017/09/ometeotl_una_interpretacion_filosofica_sobre_la_divinidad_polar_trinitaria_del_mexico_antiguo/" </w:instrText>
      </w:r>
      <w:r w:rsidRPr="00FB380E">
        <w:rPr>
          <w:rFonts w:eastAsia="Times New Roman" w:cstheme="minorHAnsi"/>
          <w:color w:val="0070C0"/>
          <w:sz w:val="24"/>
          <w:szCs w:val="24"/>
          <w:lang w:val="es-ES" w:eastAsia="es-CL"/>
        </w:rPr>
        <w:fldChar w:fldCharType="separate"/>
      </w:r>
    </w:p>
    <w:p w:rsidR="00FB380E" w:rsidRPr="00FB380E" w:rsidRDefault="00FB380E" w:rsidP="00FB380E">
      <w:pPr>
        <w:shd w:val="clear" w:color="auto" w:fill="FFFFFF"/>
        <w:spacing w:after="0" w:line="240" w:lineRule="auto"/>
        <w:rPr>
          <w:rFonts w:eastAsia="Times New Roman" w:cstheme="minorHAnsi"/>
          <w:color w:val="0070C0"/>
          <w:sz w:val="24"/>
          <w:szCs w:val="24"/>
          <w:lang w:val="es-ES" w:eastAsia="es-CL"/>
        </w:rPr>
      </w:pPr>
      <w:r w:rsidRPr="00FB380E">
        <w:rPr>
          <w:rFonts w:eastAsia="Times New Roman" w:cstheme="minorHAnsi"/>
          <w:color w:val="0070C0"/>
          <w:sz w:val="24"/>
          <w:szCs w:val="24"/>
          <w:lang w:val="es-ES" w:eastAsia="es-CL"/>
        </w:rPr>
        <w:fldChar w:fldCharType="end"/>
      </w:r>
      <w:hyperlink r:id="rId13" w:history="1">
        <w:proofErr w:type="spellStart"/>
        <w:r w:rsidRPr="00FB380E">
          <w:rPr>
            <w:rFonts w:eastAsia="Times New Roman" w:cstheme="minorHAnsi"/>
            <w:b/>
            <w:bCs/>
            <w:color w:val="0070C0"/>
            <w:sz w:val="24"/>
            <w:szCs w:val="24"/>
            <w:lang w:val="es-ES" w:eastAsia="es-CL"/>
          </w:rPr>
          <w:t>Ometeotl</w:t>
        </w:r>
        <w:proofErr w:type="spellEnd"/>
        <w:r w:rsidRPr="00FB380E">
          <w:rPr>
            <w:rFonts w:eastAsia="Times New Roman" w:cstheme="minorHAnsi"/>
            <w:b/>
            <w:bCs/>
            <w:color w:val="0070C0"/>
            <w:sz w:val="24"/>
            <w:szCs w:val="24"/>
            <w:lang w:val="es-ES" w:eastAsia="es-CL"/>
          </w:rPr>
          <w:t>: Una interpretación filosófica sobre la divinidad polar trinitaria del México antiguo</w:t>
        </w:r>
      </w:hyperlink>
    </w:p>
    <w:p w:rsidR="00FB380E" w:rsidRPr="00FB380E" w:rsidRDefault="00FB380E" w:rsidP="00FB380E">
      <w:pPr>
        <w:shd w:val="clear" w:color="auto" w:fill="FFFFFF"/>
        <w:spacing w:before="100" w:beforeAutospacing="1" w:after="100" w:afterAutospacing="1" w:line="240" w:lineRule="auto"/>
        <w:rPr>
          <w:rFonts w:eastAsia="Times New Roman" w:cstheme="minorHAnsi"/>
          <w:color w:val="0070C0"/>
          <w:sz w:val="24"/>
          <w:szCs w:val="24"/>
          <w:lang w:eastAsia="es-CL"/>
        </w:rPr>
      </w:pPr>
      <w:hyperlink r:id="rId14" w:history="1">
        <w:r w:rsidRPr="00FB380E">
          <w:rPr>
            <w:rFonts w:eastAsia="Times New Roman" w:cstheme="minorHAnsi"/>
            <w:b/>
            <w:bCs/>
            <w:color w:val="0070C0"/>
            <w:sz w:val="24"/>
            <w:szCs w:val="24"/>
            <w:lang w:val="es-ES" w:eastAsia="es-CL"/>
          </w:rPr>
          <w:t xml:space="preserve">Los 5 niveles del lenguaje (Redescubriendo a Jacobo </w:t>
        </w:r>
        <w:proofErr w:type="spellStart"/>
        <w:r w:rsidRPr="00FB380E">
          <w:rPr>
            <w:rFonts w:eastAsia="Times New Roman" w:cstheme="minorHAnsi"/>
            <w:b/>
            <w:bCs/>
            <w:color w:val="0070C0"/>
            <w:sz w:val="24"/>
            <w:szCs w:val="24"/>
            <w:lang w:val="es-ES" w:eastAsia="es-CL"/>
          </w:rPr>
          <w:t>Grinberg</w:t>
        </w:r>
        <w:proofErr w:type="spellEnd"/>
        <w:r w:rsidRPr="00FB380E">
          <w:rPr>
            <w:rFonts w:eastAsia="Times New Roman" w:cstheme="minorHAnsi"/>
            <w:b/>
            <w:bCs/>
            <w:color w:val="0070C0"/>
            <w:sz w:val="24"/>
            <w:szCs w:val="24"/>
            <w:lang w:val="es-ES" w:eastAsia="es-CL"/>
          </w:rPr>
          <w:t xml:space="preserve">) </w:t>
        </w:r>
      </w:hyperlink>
    </w:p>
    <w:p w:rsidR="00FB380E" w:rsidRPr="00FB380E" w:rsidRDefault="00FB380E" w:rsidP="00FB380E">
      <w:pPr>
        <w:shd w:val="clear" w:color="auto" w:fill="FFFFFF"/>
        <w:spacing w:before="100" w:beforeAutospacing="1" w:after="100" w:afterAutospacing="1" w:line="240" w:lineRule="auto"/>
        <w:rPr>
          <w:rFonts w:eastAsia="Times New Roman" w:cstheme="minorHAnsi"/>
          <w:color w:val="0070C0"/>
          <w:sz w:val="24"/>
          <w:szCs w:val="24"/>
          <w:lang w:val="es-ES" w:eastAsia="es-CL"/>
        </w:rPr>
      </w:pPr>
      <w:hyperlink r:id="rId15" w:history="1">
        <w:r w:rsidRPr="00FB380E">
          <w:rPr>
            <w:rFonts w:eastAsia="Times New Roman" w:cstheme="minorHAnsi"/>
            <w:b/>
            <w:bCs/>
            <w:color w:val="0070C0"/>
            <w:sz w:val="24"/>
            <w:szCs w:val="24"/>
            <w:lang w:val="es-ES" w:eastAsia="es-CL"/>
          </w:rPr>
          <w:t xml:space="preserve">Descifrando el código fuente de la </w:t>
        </w:r>
        <w:proofErr w:type="spellStart"/>
        <w:r w:rsidRPr="00FB380E">
          <w:rPr>
            <w:rFonts w:eastAsia="Times New Roman" w:cstheme="minorHAnsi"/>
            <w:b/>
            <w:bCs/>
            <w:color w:val="0070C0"/>
            <w:sz w:val="24"/>
            <w:szCs w:val="24"/>
            <w:lang w:val="es-ES" w:eastAsia="es-CL"/>
          </w:rPr>
          <w:t>Matrix</w:t>
        </w:r>
        <w:proofErr w:type="spellEnd"/>
        <w:r w:rsidRPr="00FB380E">
          <w:rPr>
            <w:rFonts w:eastAsia="Times New Roman" w:cstheme="minorHAnsi"/>
            <w:b/>
            <w:bCs/>
            <w:color w:val="0070C0"/>
            <w:sz w:val="24"/>
            <w:szCs w:val="24"/>
            <w:lang w:val="es-ES" w:eastAsia="es-CL"/>
          </w:rPr>
          <w:t xml:space="preserve">, parte II: paradojas, bucles extraños y lo inefable </w:t>
        </w:r>
      </w:hyperlink>
    </w:p>
    <w:p w:rsidR="00FB380E" w:rsidRPr="00FB380E" w:rsidRDefault="00FB380E" w:rsidP="005B6CB4">
      <w:pPr>
        <w:shd w:val="clear" w:color="auto" w:fill="FFFFFF"/>
        <w:spacing w:after="0" w:line="240" w:lineRule="auto"/>
        <w:rPr>
          <w:rFonts w:eastAsia="Times New Roman" w:cstheme="minorHAnsi"/>
          <w:sz w:val="24"/>
          <w:szCs w:val="24"/>
          <w:lang w:eastAsia="es-CL"/>
        </w:rPr>
      </w:pPr>
      <w:r w:rsidRPr="00FB380E">
        <w:rPr>
          <w:rFonts w:eastAsia="Times New Roman" w:cstheme="minorHAnsi"/>
          <w:sz w:val="20"/>
          <w:szCs w:val="20"/>
          <w:lang w:val="es-ES" w:eastAsia="es-CL"/>
        </w:rPr>
        <w:t>LO MÁS RECIENTE</w:t>
      </w:r>
    </w:p>
    <w:p w:rsidR="00FB380E" w:rsidRPr="00FB380E" w:rsidRDefault="00FB380E" w:rsidP="00FB380E">
      <w:pPr>
        <w:shd w:val="clear" w:color="auto" w:fill="FFFFFF"/>
        <w:spacing w:before="100" w:beforeAutospacing="1" w:after="100" w:afterAutospacing="1" w:line="240" w:lineRule="auto"/>
        <w:rPr>
          <w:rFonts w:eastAsia="Times New Roman" w:cstheme="minorHAnsi"/>
          <w:color w:val="0070C0"/>
          <w:sz w:val="24"/>
          <w:szCs w:val="24"/>
          <w:lang w:eastAsia="es-CL"/>
        </w:rPr>
      </w:pPr>
      <w:hyperlink r:id="rId16" w:history="1">
        <w:r w:rsidRPr="00FB380E">
          <w:rPr>
            <w:rFonts w:eastAsia="Times New Roman" w:cstheme="minorHAnsi"/>
            <w:b/>
            <w:bCs/>
            <w:color w:val="0070C0"/>
            <w:sz w:val="24"/>
            <w:szCs w:val="24"/>
            <w:lang w:val="es-ES" w:eastAsia="es-CL"/>
          </w:rPr>
          <w:t xml:space="preserve">55 horas e Bob </w:t>
        </w:r>
        <w:proofErr w:type="spellStart"/>
        <w:r w:rsidRPr="00FB380E">
          <w:rPr>
            <w:rFonts w:eastAsia="Times New Roman" w:cstheme="minorHAnsi"/>
            <w:b/>
            <w:bCs/>
            <w:color w:val="0070C0"/>
            <w:sz w:val="24"/>
            <w:szCs w:val="24"/>
            <w:lang w:val="es-ES" w:eastAsia="es-CL"/>
          </w:rPr>
          <w:t>Dylan</w:t>
        </w:r>
        <w:proofErr w:type="spellEnd"/>
        <w:r w:rsidRPr="00FB380E">
          <w:rPr>
            <w:rFonts w:eastAsia="Times New Roman" w:cstheme="minorHAnsi"/>
            <w:b/>
            <w:bCs/>
            <w:color w:val="0070C0"/>
            <w:sz w:val="24"/>
            <w:szCs w:val="24"/>
            <w:lang w:val="es-ES" w:eastAsia="es-CL"/>
          </w:rPr>
          <w:t xml:space="preserve"> acomodadas cronológicamente (PLAYLIST)</w:t>
        </w:r>
      </w:hyperlink>
    </w:p>
    <w:p w:rsidR="00FB380E" w:rsidRPr="00FB380E" w:rsidRDefault="00FB380E" w:rsidP="00FB380E">
      <w:pPr>
        <w:shd w:val="clear" w:color="auto" w:fill="FFFFFF"/>
        <w:spacing w:before="100" w:beforeAutospacing="1" w:after="100" w:afterAutospacing="1" w:line="240" w:lineRule="auto"/>
        <w:rPr>
          <w:rFonts w:eastAsia="Times New Roman" w:cstheme="minorHAnsi"/>
          <w:color w:val="0070C0"/>
          <w:sz w:val="24"/>
          <w:szCs w:val="24"/>
          <w:lang w:eastAsia="es-CL"/>
        </w:rPr>
      </w:pPr>
      <w:hyperlink r:id="rId17" w:history="1">
        <w:r w:rsidRPr="00FB380E">
          <w:rPr>
            <w:rFonts w:eastAsia="Times New Roman" w:cstheme="minorHAnsi"/>
            <w:b/>
            <w:bCs/>
            <w:color w:val="0070C0"/>
            <w:sz w:val="24"/>
            <w:szCs w:val="24"/>
            <w:lang w:val="es-ES" w:eastAsia="es-CL"/>
          </w:rPr>
          <w:t xml:space="preserve">¿Cómo lidiar con las personas tóxicas y vampiros energéticos? </w:t>
        </w:r>
      </w:hyperlink>
    </w:p>
    <w:p w:rsidR="00FB380E" w:rsidRPr="00FB380E" w:rsidRDefault="00FB380E" w:rsidP="00FB380E">
      <w:pPr>
        <w:shd w:val="clear" w:color="auto" w:fill="FFFFFF"/>
        <w:spacing w:before="100" w:beforeAutospacing="1" w:after="100" w:afterAutospacing="1" w:line="240" w:lineRule="auto"/>
        <w:rPr>
          <w:rFonts w:eastAsia="Times New Roman" w:cstheme="minorHAnsi"/>
          <w:color w:val="0070C0"/>
          <w:sz w:val="24"/>
          <w:szCs w:val="24"/>
          <w:lang w:val="es-ES" w:eastAsia="es-CL"/>
        </w:rPr>
      </w:pPr>
      <w:hyperlink r:id="rId18" w:history="1">
        <w:r w:rsidRPr="00FB380E">
          <w:rPr>
            <w:rFonts w:eastAsia="Times New Roman" w:cstheme="minorHAnsi"/>
            <w:b/>
            <w:bCs/>
            <w:color w:val="0070C0"/>
            <w:sz w:val="24"/>
            <w:szCs w:val="24"/>
            <w:lang w:val="es-ES" w:eastAsia="es-CL"/>
          </w:rPr>
          <w:t xml:space="preserve">7 acciones que no debes de olvidar poner en práctica si eres mexicano </w:t>
        </w:r>
      </w:hyperlink>
    </w:p>
    <w:sectPr w:rsidR="00FB380E" w:rsidRPr="00FB38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0E"/>
    <w:rsid w:val="000B4BE4"/>
    <w:rsid w:val="005B6CB4"/>
    <w:rsid w:val="00BE19C2"/>
    <w:rsid w:val="00FB380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380E"/>
    <w:rPr>
      <w:color w:val="0000FF" w:themeColor="hyperlink"/>
      <w:u w:val="single"/>
    </w:rPr>
  </w:style>
  <w:style w:type="paragraph" w:styleId="Textodeglobo">
    <w:name w:val="Balloon Text"/>
    <w:basedOn w:val="Normal"/>
    <w:link w:val="TextodegloboCar"/>
    <w:uiPriority w:val="99"/>
    <w:semiHidden/>
    <w:unhideWhenUsed/>
    <w:rsid w:val="00FB3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380E"/>
    <w:rPr>
      <w:color w:val="0000FF" w:themeColor="hyperlink"/>
      <w:u w:val="single"/>
    </w:rPr>
  </w:style>
  <w:style w:type="paragraph" w:styleId="Textodeglobo">
    <w:name w:val="Balloon Text"/>
    <w:basedOn w:val="Normal"/>
    <w:link w:val="TextodegloboCar"/>
    <w:uiPriority w:val="99"/>
    <w:semiHidden/>
    <w:unhideWhenUsed/>
    <w:rsid w:val="00FB38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3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7084">
      <w:bodyDiv w:val="1"/>
      <w:marLeft w:val="0"/>
      <w:marRight w:val="0"/>
      <w:marTop w:val="0"/>
      <w:marBottom w:val="0"/>
      <w:divBdr>
        <w:top w:val="none" w:sz="0" w:space="0" w:color="auto"/>
        <w:left w:val="none" w:sz="0" w:space="0" w:color="auto"/>
        <w:bottom w:val="none" w:sz="0" w:space="0" w:color="auto"/>
        <w:right w:val="none" w:sz="0" w:space="0" w:color="auto"/>
      </w:divBdr>
      <w:divsChild>
        <w:div w:id="1992363229">
          <w:marLeft w:val="0"/>
          <w:marRight w:val="0"/>
          <w:marTop w:val="1350"/>
          <w:marBottom w:val="0"/>
          <w:divBdr>
            <w:top w:val="none" w:sz="0" w:space="0" w:color="auto"/>
            <w:left w:val="none" w:sz="0" w:space="0" w:color="auto"/>
            <w:bottom w:val="none" w:sz="0" w:space="0" w:color="auto"/>
            <w:right w:val="none" w:sz="0" w:space="0" w:color="auto"/>
          </w:divBdr>
          <w:divsChild>
            <w:div w:id="1271551769">
              <w:marLeft w:val="0"/>
              <w:marRight w:val="0"/>
              <w:marTop w:val="0"/>
              <w:marBottom w:val="300"/>
              <w:divBdr>
                <w:top w:val="none" w:sz="0" w:space="0" w:color="auto"/>
                <w:left w:val="none" w:sz="0" w:space="0" w:color="auto"/>
                <w:bottom w:val="none" w:sz="0" w:space="0" w:color="auto"/>
                <w:right w:val="none" w:sz="0" w:space="0" w:color="auto"/>
              </w:divBdr>
              <w:divsChild>
                <w:div w:id="2000420882">
                  <w:marLeft w:val="25"/>
                  <w:marRight w:val="25"/>
                  <w:marTop w:val="2100"/>
                  <w:marBottom w:val="0"/>
                  <w:divBdr>
                    <w:top w:val="none" w:sz="0" w:space="0" w:color="auto"/>
                    <w:left w:val="none" w:sz="0" w:space="0" w:color="auto"/>
                    <w:bottom w:val="none" w:sz="0" w:space="0" w:color="auto"/>
                    <w:right w:val="none" w:sz="0" w:space="0" w:color="auto"/>
                  </w:divBdr>
                </w:div>
              </w:divsChild>
            </w:div>
          </w:divsChild>
        </w:div>
      </w:divsChild>
    </w:div>
    <w:div w:id="619578362">
      <w:marLeft w:val="0"/>
      <w:marRight w:val="0"/>
      <w:marTop w:val="0"/>
      <w:marBottom w:val="0"/>
      <w:divBdr>
        <w:top w:val="none" w:sz="0" w:space="0" w:color="auto"/>
        <w:left w:val="none" w:sz="0" w:space="0" w:color="auto"/>
        <w:bottom w:val="none" w:sz="0" w:space="0" w:color="auto"/>
        <w:right w:val="none" w:sz="0" w:space="0" w:color="auto"/>
      </w:divBdr>
      <w:divsChild>
        <w:div w:id="1963539151">
          <w:marLeft w:val="0"/>
          <w:marRight w:val="0"/>
          <w:marTop w:val="0"/>
          <w:marBottom w:val="0"/>
          <w:divBdr>
            <w:top w:val="none" w:sz="0" w:space="0" w:color="auto"/>
            <w:left w:val="none" w:sz="0" w:space="0" w:color="auto"/>
            <w:bottom w:val="none" w:sz="0" w:space="0" w:color="auto"/>
            <w:right w:val="none" w:sz="0" w:space="0" w:color="auto"/>
          </w:divBdr>
        </w:div>
      </w:divsChild>
    </w:div>
    <w:div w:id="760221016">
      <w:marLeft w:val="0"/>
      <w:marRight w:val="0"/>
      <w:marTop w:val="0"/>
      <w:marBottom w:val="0"/>
      <w:divBdr>
        <w:top w:val="none" w:sz="0" w:space="0" w:color="auto"/>
        <w:left w:val="none" w:sz="0" w:space="0" w:color="auto"/>
        <w:bottom w:val="none" w:sz="0" w:space="0" w:color="auto"/>
        <w:right w:val="none" w:sz="0" w:space="0" w:color="auto"/>
      </w:divBdr>
    </w:div>
    <w:div w:id="1387266510">
      <w:marLeft w:val="0"/>
      <w:marRight w:val="0"/>
      <w:marTop w:val="0"/>
      <w:marBottom w:val="0"/>
      <w:divBdr>
        <w:top w:val="none" w:sz="0" w:space="0" w:color="auto"/>
        <w:left w:val="none" w:sz="0" w:space="0" w:color="auto"/>
        <w:bottom w:val="none" w:sz="0" w:space="0" w:color="auto"/>
        <w:right w:val="none" w:sz="0" w:space="0" w:color="auto"/>
      </w:divBdr>
    </w:div>
    <w:div w:id="1939678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Cxd1CnzzGDeHZqUE9oRzB1VVE/view" TargetMode="External"/><Relationship Id="rId13" Type="http://schemas.openxmlformats.org/officeDocument/2006/relationships/hyperlink" Target="http://pijamasurf.com/2017/09/ometeotl_una_interpretacion_filosofica_sobre_la_divinidad_polar_trinitaria_del_mexico_antiguo/" TargetMode="External"/><Relationship Id="rId18" Type="http://schemas.openxmlformats.org/officeDocument/2006/relationships/hyperlink" Target="http://pijamasurf.com/2017/09/7_acciones_que_no_debes_de_olvidar_poner_en_practica_si_eres_mexicano/" TargetMode="External"/><Relationship Id="rId3" Type="http://schemas.openxmlformats.org/officeDocument/2006/relationships/settings" Target="settings.xml"/><Relationship Id="rId7" Type="http://schemas.openxmlformats.org/officeDocument/2006/relationships/hyperlink" Target="http://pijamasurf.com/2017/09/la_teoria_sintergica_la_construccion_de_la_realidad_y_la_creacion_de_la_experiencia_consciente/" TargetMode="External"/><Relationship Id="rId12" Type="http://schemas.openxmlformats.org/officeDocument/2006/relationships/hyperlink" Target="https://www.amazon.com.mx/TEOR%C3%8DA-SINTERGICA-CIENT%C3%8DFICOS-MEXICANOS-ebook/dp/B00NWRS0ZU/ref=sr_1_1?ie=UTF8&amp;qid=1503424293&amp;sr=8-1&amp;keywords=sintergica" TargetMode="External"/><Relationship Id="rId17" Type="http://schemas.openxmlformats.org/officeDocument/2006/relationships/hyperlink" Target="http://pijamasurf.com/2017/09/como_lidiar_con_las_personas_toxicas_y_vampiros_energeticos/" TargetMode="External"/><Relationship Id="rId2" Type="http://schemas.microsoft.com/office/2007/relationships/stylesWithEffects" Target="stylesWithEffects.xml"/><Relationship Id="rId16" Type="http://schemas.openxmlformats.org/officeDocument/2006/relationships/hyperlink" Target="http://pijamasurf.com/2017/09/55_horas_e_bob_dylan_acomodadas_cronologicamente_playlist/"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ijamasurf.com/autor/Juan+Phoenix" TargetMode="External"/><Relationship Id="rId11" Type="http://schemas.openxmlformats.org/officeDocument/2006/relationships/hyperlink" Target="http://pijamasurf.com/2017/04/multidimensionalidad_serie_redescubriendo_a_jacobo_grinberg/" TargetMode="External"/><Relationship Id="rId5" Type="http://schemas.openxmlformats.org/officeDocument/2006/relationships/hyperlink" Target="http://pijamasurf.com/category/altercultura/" TargetMode="External"/><Relationship Id="rId15" Type="http://schemas.openxmlformats.org/officeDocument/2006/relationships/hyperlink" Target="http://pijamasurf.com/2016/12/descifrando_el_codigo_fuente_de_la_matrix_parte_ii_paradojas_bucles_extranos_y_lo_inefable/" TargetMode="External"/><Relationship Id="rId10" Type="http://schemas.openxmlformats.org/officeDocument/2006/relationships/hyperlink" Target="http://pijamasurf.com/2017/02/los_5_niveles_del_lenguaje_redescubriendo_a_jacobo_grinbe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53668158" TargetMode="External"/><Relationship Id="rId14" Type="http://schemas.openxmlformats.org/officeDocument/2006/relationships/hyperlink" Target="http://pijamasurf.com/2017/02/los_5_niveles_del_lenguaje_redescubriendo_a_jacobo_grinbe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2480</Words>
  <Characters>13640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2017-09-29T01:41:00Z</dcterms:created>
  <dcterms:modified xsi:type="dcterms:W3CDTF">2017-09-29T01:54:00Z</dcterms:modified>
</cp:coreProperties>
</file>